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D16C" w14:textId="77777777" w:rsidR="00395882" w:rsidRPr="00C32DBE" w:rsidRDefault="00395882" w:rsidP="00395882">
      <w:pPr>
        <w:spacing w:line="360" w:lineRule="auto"/>
        <w:jc w:val="center"/>
        <w:rPr>
          <w:rFonts w:eastAsia="黑体"/>
          <w:b/>
          <w:bCs/>
          <w:sz w:val="48"/>
          <w:szCs w:val="56"/>
        </w:rPr>
      </w:pPr>
      <w:r w:rsidRPr="00C32DBE">
        <w:rPr>
          <w:rFonts w:eastAsia="黑体" w:hint="eastAsia"/>
          <w:b/>
          <w:bCs/>
          <w:sz w:val="52"/>
          <w:szCs w:val="36"/>
        </w:rPr>
        <w:t>2022</w:t>
      </w:r>
      <w:r w:rsidRPr="00C32DBE">
        <w:rPr>
          <w:rFonts w:eastAsia="黑体" w:hint="eastAsia"/>
          <w:b/>
          <w:bCs/>
          <w:sz w:val="52"/>
          <w:szCs w:val="36"/>
        </w:rPr>
        <w:t>年</w:t>
      </w:r>
      <w:r w:rsidRPr="00C32DBE">
        <w:rPr>
          <w:rFonts w:eastAsia="黑体" w:hint="eastAsia"/>
          <w:b/>
          <w:bCs/>
          <w:sz w:val="48"/>
          <w:szCs w:val="56"/>
        </w:rPr>
        <w:t>南京市疾控中心</w:t>
      </w:r>
    </w:p>
    <w:p w14:paraId="5A14CC1D" w14:textId="77777777" w:rsidR="00395882" w:rsidRPr="00C32DBE" w:rsidRDefault="00395882" w:rsidP="00395882">
      <w:pPr>
        <w:spacing w:line="360" w:lineRule="auto"/>
        <w:jc w:val="center"/>
        <w:rPr>
          <w:rFonts w:eastAsia="黑体"/>
          <w:b/>
          <w:bCs/>
          <w:sz w:val="48"/>
          <w:szCs w:val="56"/>
        </w:rPr>
      </w:pPr>
      <w:r w:rsidRPr="00C32DBE">
        <w:rPr>
          <w:rFonts w:eastAsia="黑体" w:hint="eastAsia"/>
          <w:b/>
          <w:bCs/>
          <w:sz w:val="48"/>
          <w:szCs w:val="56"/>
        </w:rPr>
        <w:t>生物安全柜采购</w:t>
      </w:r>
      <w:r w:rsidRPr="00C32DBE">
        <w:rPr>
          <w:rFonts w:eastAsia="黑体"/>
          <w:b/>
          <w:bCs/>
          <w:sz w:val="48"/>
          <w:szCs w:val="56"/>
        </w:rPr>
        <w:t>项目</w:t>
      </w:r>
    </w:p>
    <w:p w14:paraId="6AE750FF" w14:textId="77777777" w:rsidR="00395882" w:rsidRPr="00C32DBE" w:rsidRDefault="00395882" w:rsidP="00395882">
      <w:pPr>
        <w:spacing w:line="520" w:lineRule="exact"/>
        <w:jc w:val="center"/>
        <w:rPr>
          <w:sz w:val="24"/>
        </w:rPr>
      </w:pPr>
    </w:p>
    <w:p w14:paraId="471B2605" w14:textId="77777777" w:rsidR="00395882" w:rsidRPr="00C32DBE" w:rsidRDefault="00395882" w:rsidP="00395882">
      <w:pPr>
        <w:spacing w:line="360" w:lineRule="auto"/>
        <w:rPr>
          <w:sz w:val="24"/>
        </w:rPr>
      </w:pPr>
    </w:p>
    <w:p w14:paraId="778E707E" w14:textId="77777777" w:rsidR="00395882" w:rsidRPr="00C32DBE" w:rsidRDefault="00395882" w:rsidP="00395882">
      <w:pPr>
        <w:spacing w:line="360" w:lineRule="auto"/>
        <w:rPr>
          <w:sz w:val="24"/>
        </w:rPr>
      </w:pPr>
    </w:p>
    <w:p w14:paraId="2E7E9A72" w14:textId="77777777" w:rsidR="00395882" w:rsidRPr="00C32DBE" w:rsidRDefault="00395882" w:rsidP="00395882">
      <w:pPr>
        <w:spacing w:line="360" w:lineRule="auto"/>
        <w:jc w:val="center"/>
        <w:rPr>
          <w:sz w:val="24"/>
        </w:rPr>
      </w:pPr>
    </w:p>
    <w:p w14:paraId="49F7C6E1" w14:textId="77777777" w:rsidR="00395882" w:rsidRPr="00C32DBE" w:rsidRDefault="00395882" w:rsidP="00395882">
      <w:pPr>
        <w:spacing w:line="360" w:lineRule="auto"/>
        <w:jc w:val="center"/>
        <w:rPr>
          <w:sz w:val="24"/>
        </w:rPr>
      </w:pPr>
    </w:p>
    <w:p w14:paraId="419579CF" w14:textId="77777777" w:rsidR="00395882" w:rsidRPr="00C32DBE" w:rsidRDefault="00395882" w:rsidP="00395882">
      <w:pPr>
        <w:spacing w:line="360" w:lineRule="auto"/>
        <w:jc w:val="center"/>
        <w:rPr>
          <w:sz w:val="24"/>
        </w:rPr>
      </w:pPr>
    </w:p>
    <w:p w14:paraId="1E6ECC66" w14:textId="77777777" w:rsidR="00395882" w:rsidRPr="00C32DBE" w:rsidRDefault="00395882" w:rsidP="00395882">
      <w:pPr>
        <w:spacing w:line="360" w:lineRule="auto"/>
        <w:jc w:val="center"/>
        <w:rPr>
          <w:sz w:val="24"/>
        </w:rPr>
      </w:pPr>
    </w:p>
    <w:p w14:paraId="1BA42280" w14:textId="77777777" w:rsidR="00395882" w:rsidRPr="00C32DBE" w:rsidRDefault="00395882" w:rsidP="00395882">
      <w:pPr>
        <w:spacing w:line="360" w:lineRule="auto"/>
        <w:jc w:val="center"/>
        <w:rPr>
          <w:sz w:val="24"/>
        </w:rPr>
      </w:pPr>
    </w:p>
    <w:p w14:paraId="02CC39E2" w14:textId="77777777" w:rsidR="00395882" w:rsidRPr="00C32DBE" w:rsidRDefault="00395882" w:rsidP="00395882">
      <w:pPr>
        <w:spacing w:line="360" w:lineRule="auto"/>
        <w:jc w:val="center"/>
        <w:rPr>
          <w:sz w:val="24"/>
        </w:rPr>
      </w:pPr>
    </w:p>
    <w:p w14:paraId="6FD53B1C" w14:textId="77777777" w:rsidR="00395882" w:rsidRPr="00C32DBE" w:rsidRDefault="00395882" w:rsidP="00395882">
      <w:pPr>
        <w:spacing w:line="360" w:lineRule="auto"/>
        <w:jc w:val="center"/>
        <w:rPr>
          <w:sz w:val="24"/>
        </w:rPr>
      </w:pPr>
    </w:p>
    <w:p w14:paraId="6249A13A" w14:textId="77777777" w:rsidR="00395882" w:rsidRPr="00C32DBE" w:rsidRDefault="00395882" w:rsidP="00395882">
      <w:pPr>
        <w:spacing w:line="360" w:lineRule="auto"/>
        <w:jc w:val="center"/>
        <w:rPr>
          <w:sz w:val="24"/>
        </w:rPr>
      </w:pPr>
    </w:p>
    <w:p w14:paraId="3DBB08CF" w14:textId="77777777" w:rsidR="00395882" w:rsidRPr="00C32DBE" w:rsidRDefault="00395882" w:rsidP="00395882">
      <w:pPr>
        <w:spacing w:line="360" w:lineRule="auto"/>
        <w:jc w:val="center"/>
        <w:rPr>
          <w:sz w:val="24"/>
        </w:rPr>
      </w:pPr>
    </w:p>
    <w:p w14:paraId="4B4DC5C4" w14:textId="77777777" w:rsidR="00395882" w:rsidRPr="00C32DBE" w:rsidRDefault="00395882" w:rsidP="00395882">
      <w:pPr>
        <w:spacing w:line="360" w:lineRule="auto"/>
        <w:jc w:val="center"/>
        <w:rPr>
          <w:sz w:val="24"/>
        </w:rPr>
      </w:pPr>
    </w:p>
    <w:p w14:paraId="01A8BE82" w14:textId="77777777" w:rsidR="00395882" w:rsidRPr="00C32DBE" w:rsidRDefault="00395882" w:rsidP="00395882">
      <w:pPr>
        <w:spacing w:line="360" w:lineRule="auto"/>
        <w:jc w:val="center"/>
        <w:rPr>
          <w:sz w:val="28"/>
          <w:szCs w:val="28"/>
        </w:rPr>
      </w:pPr>
    </w:p>
    <w:p w14:paraId="41A12D96" w14:textId="77777777" w:rsidR="00395882" w:rsidRPr="00C32DBE" w:rsidRDefault="00395882" w:rsidP="00395882">
      <w:pPr>
        <w:spacing w:line="360" w:lineRule="auto"/>
        <w:jc w:val="center"/>
        <w:rPr>
          <w:sz w:val="28"/>
          <w:szCs w:val="28"/>
        </w:rPr>
      </w:pPr>
      <w:r w:rsidRPr="00C32DBE">
        <w:rPr>
          <w:rFonts w:hAnsiTheme="minorEastAsia"/>
          <w:sz w:val="28"/>
          <w:szCs w:val="28"/>
        </w:rPr>
        <w:t>招标文件</w:t>
      </w:r>
    </w:p>
    <w:p w14:paraId="5F5E9B59" w14:textId="77777777" w:rsidR="00395882" w:rsidRPr="00C32DBE" w:rsidRDefault="00395882" w:rsidP="00395882">
      <w:pPr>
        <w:spacing w:line="360" w:lineRule="auto"/>
        <w:jc w:val="center"/>
        <w:rPr>
          <w:sz w:val="28"/>
          <w:szCs w:val="28"/>
        </w:rPr>
      </w:pPr>
    </w:p>
    <w:p w14:paraId="4B7A920D" w14:textId="77777777" w:rsidR="00395882" w:rsidRPr="00C32DBE" w:rsidRDefault="00395882" w:rsidP="00395882">
      <w:pPr>
        <w:spacing w:line="360" w:lineRule="auto"/>
        <w:jc w:val="center"/>
        <w:rPr>
          <w:sz w:val="28"/>
          <w:szCs w:val="28"/>
        </w:rPr>
      </w:pPr>
    </w:p>
    <w:p w14:paraId="3841EC11" w14:textId="77777777" w:rsidR="00395882" w:rsidRPr="00C32DBE" w:rsidRDefault="00395882" w:rsidP="00395882">
      <w:pPr>
        <w:spacing w:line="360" w:lineRule="auto"/>
        <w:jc w:val="center"/>
        <w:rPr>
          <w:sz w:val="28"/>
          <w:szCs w:val="28"/>
        </w:rPr>
      </w:pPr>
    </w:p>
    <w:p w14:paraId="540A1EDE" w14:textId="77777777" w:rsidR="00395882" w:rsidRPr="00C32DBE" w:rsidRDefault="00395882" w:rsidP="00395882">
      <w:pPr>
        <w:spacing w:line="360" w:lineRule="auto"/>
        <w:rPr>
          <w:sz w:val="24"/>
        </w:rPr>
      </w:pPr>
    </w:p>
    <w:p w14:paraId="234F0A8F" w14:textId="77777777" w:rsidR="00395882" w:rsidRPr="00C32DBE" w:rsidRDefault="00395882" w:rsidP="00395882">
      <w:pPr>
        <w:spacing w:line="360" w:lineRule="auto"/>
        <w:jc w:val="center"/>
        <w:rPr>
          <w:sz w:val="28"/>
          <w:szCs w:val="28"/>
        </w:rPr>
      </w:pPr>
      <w:r w:rsidRPr="00C32DBE">
        <w:rPr>
          <w:rFonts w:hAnsiTheme="minorEastAsia"/>
          <w:sz w:val="28"/>
          <w:szCs w:val="28"/>
        </w:rPr>
        <w:t>南京市疾病预防控制中心</w:t>
      </w:r>
    </w:p>
    <w:p w14:paraId="2A54D69C" w14:textId="77777777" w:rsidR="00395882" w:rsidRPr="00C32DBE" w:rsidRDefault="00395882" w:rsidP="00395882">
      <w:pPr>
        <w:spacing w:line="360" w:lineRule="auto"/>
        <w:jc w:val="center"/>
        <w:rPr>
          <w:rFonts w:hAnsiTheme="minorEastAsia"/>
          <w:sz w:val="28"/>
          <w:szCs w:val="28"/>
        </w:rPr>
      </w:pPr>
      <w:r w:rsidRPr="00C32DBE">
        <w:rPr>
          <w:rFonts w:hAnsiTheme="minorEastAsia" w:hint="eastAsia"/>
          <w:sz w:val="28"/>
          <w:szCs w:val="28"/>
        </w:rPr>
        <w:t>2022</w:t>
      </w:r>
      <w:r w:rsidRPr="00C32DBE">
        <w:rPr>
          <w:rFonts w:hAnsiTheme="minorEastAsia"/>
          <w:sz w:val="28"/>
          <w:szCs w:val="28"/>
        </w:rPr>
        <w:t>年</w:t>
      </w:r>
      <w:r w:rsidR="00AC2034" w:rsidRPr="00C32DBE">
        <w:rPr>
          <w:rFonts w:hAnsiTheme="minorEastAsia" w:hint="eastAsia"/>
          <w:sz w:val="28"/>
          <w:szCs w:val="28"/>
        </w:rPr>
        <w:t>5</w:t>
      </w:r>
      <w:r w:rsidRPr="00C32DBE">
        <w:rPr>
          <w:rFonts w:hAnsiTheme="minorEastAsia"/>
          <w:sz w:val="28"/>
          <w:szCs w:val="28"/>
        </w:rPr>
        <w:t>月</w:t>
      </w:r>
      <w:r w:rsidR="00AC2034" w:rsidRPr="00C32DBE">
        <w:rPr>
          <w:rFonts w:hAnsiTheme="minorEastAsia" w:hint="eastAsia"/>
          <w:sz w:val="28"/>
          <w:szCs w:val="28"/>
        </w:rPr>
        <w:t>10</w:t>
      </w:r>
      <w:r w:rsidRPr="00C32DBE">
        <w:rPr>
          <w:rFonts w:hAnsiTheme="minorEastAsia"/>
          <w:sz w:val="28"/>
          <w:szCs w:val="28"/>
        </w:rPr>
        <w:t>日</w:t>
      </w:r>
    </w:p>
    <w:p w14:paraId="13B9DD2A" w14:textId="77777777" w:rsidR="00395882" w:rsidRPr="00C32DBE" w:rsidRDefault="00395882">
      <w:pPr>
        <w:spacing w:line="360" w:lineRule="auto"/>
        <w:jc w:val="center"/>
        <w:rPr>
          <w:rFonts w:eastAsia="黑体"/>
          <w:b/>
          <w:bCs/>
          <w:sz w:val="48"/>
          <w:szCs w:val="56"/>
        </w:rPr>
      </w:pPr>
    </w:p>
    <w:p w14:paraId="5C665A77" w14:textId="77777777" w:rsidR="00395882" w:rsidRPr="00C32DBE" w:rsidRDefault="00395882" w:rsidP="00395882">
      <w:pPr>
        <w:pStyle w:val="a0"/>
        <w:ind w:firstLine="420"/>
        <w:rPr>
          <w:lang w:val="en-US"/>
        </w:rPr>
      </w:pPr>
    </w:p>
    <w:p w14:paraId="5DA968A3" w14:textId="77777777" w:rsidR="001B0C80" w:rsidRPr="00C32DBE" w:rsidRDefault="005074CF" w:rsidP="00395882">
      <w:pPr>
        <w:spacing w:line="360" w:lineRule="auto"/>
        <w:jc w:val="center"/>
        <w:rPr>
          <w:rFonts w:eastAsia="黑体"/>
          <w:b/>
          <w:bCs/>
          <w:sz w:val="44"/>
          <w:szCs w:val="56"/>
        </w:rPr>
      </w:pPr>
      <w:r w:rsidRPr="00C32DBE">
        <w:rPr>
          <w:rFonts w:eastAsia="黑体" w:hint="eastAsia"/>
          <w:b/>
          <w:bCs/>
          <w:sz w:val="44"/>
          <w:szCs w:val="56"/>
        </w:rPr>
        <w:lastRenderedPageBreak/>
        <w:t>南京市疾控中心生物安全柜采购</w:t>
      </w:r>
      <w:r w:rsidRPr="00C32DBE">
        <w:rPr>
          <w:rFonts w:eastAsia="黑体"/>
          <w:b/>
          <w:bCs/>
          <w:sz w:val="44"/>
          <w:szCs w:val="56"/>
        </w:rPr>
        <w:t>项目</w:t>
      </w:r>
      <w:r w:rsidR="00395882" w:rsidRPr="00C32DBE">
        <w:rPr>
          <w:rFonts w:eastAsia="黑体"/>
          <w:b/>
          <w:bCs/>
          <w:sz w:val="44"/>
          <w:szCs w:val="56"/>
        </w:rPr>
        <w:t>公告</w:t>
      </w:r>
    </w:p>
    <w:p w14:paraId="47201426" w14:textId="77777777" w:rsidR="001B0C80" w:rsidRPr="00C32DBE" w:rsidRDefault="001B0C80"/>
    <w:p w14:paraId="34B1D4F7" w14:textId="48D73D17" w:rsidR="00350D56" w:rsidRPr="00C32DBE" w:rsidRDefault="00350D56" w:rsidP="00350D56">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南京市疾病预防控制中心新扩建核酸检测基地所需的生物安全柜进行招标采购，项目</w:t>
      </w:r>
      <w:r w:rsidRPr="00C32DBE">
        <w:rPr>
          <w:rFonts w:ascii="宋体" w:hAnsi="宋体" w:hint="eastAsia"/>
          <w:szCs w:val="21"/>
        </w:rPr>
        <w:t>预算19.5万元，</w:t>
      </w:r>
      <w:r w:rsidRPr="00C32DBE">
        <w:rPr>
          <w:rFonts w:ascii="宋体" w:hAnsi="宋体" w:cs="宋体" w:hint="eastAsia"/>
          <w:spacing w:val="8"/>
          <w:kern w:val="0"/>
          <w:szCs w:val="21"/>
        </w:rPr>
        <w:t>采用综合打分法，</w:t>
      </w:r>
      <w:r w:rsidRPr="00C32DBE">
        <w:rPr>
          <w:rFonts w:ascii="宋体" w:hAnsi="宋体" w:hint="eastAsia"/>
          <w:szCs w:val="21"/>
        </w:rPr>
        <w:t>不接受联合体投标，欢迎符合资格条件的供应商参加。现将采购工作等相关事宜，公告如下:</w:t>
      </w:r>
    </w:p>
    <w:p w14:paraId="2543D56F" w14:textId="77777777"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rPr>
        <w:t>响应时间、地点及其他要求</w:t>
      </w:r>
    </w:p>
    <w:p w14:paraId="365FC4AA" w14:textId="77777777" w:rsidR="001B0C80" w:rsidRPr="00C32DBE" w:rsidRDefault="005074CF">
      <w:pPr>
        <w:numPr>
          <w:ilvl w:val="0"/>
          <w:numId w:val="2"/>
        </w:numPr>
        <w:spacing w:after="120" w:line="360" w:lineRule="auto"/>
        <w:rPr>
          <w:rFonts w:ascii="宋体" w:hAnsi="宋体" w:cs="宋体"/>
          <w:szCs w:val="21"/>
          <w:lang w:val="zh-CN"/>
        </w:rPr>
      </w:pPr>
      <w:r w:rsidRPr="00C32DBE">
        <w:rPr>
          <w:rFonts w:ascii="宋体" w:hAnsi="宋体" w:hint="eastAsia"/>
          <w:szCs w:val="21"/>
        </w:rPr>
        <w:t>响应文件份数：纸质版一式叁份（壹份正本、贰份副本）每份响应文件须清楚标明“正本”或“副本”字样。一旦正本和副本不符，以正本为准。</w:t>
      </w:r>
    </w:p>
    <w:p w14:paraId="13087039" w14:textId="77777777" w:rsidR="001B0C80" w:rsidRPr="00C32DBE" w:rsidRDefault="005074CF">
      <w:pPr>
        <w:numPr>
          <w:ilvl w:val="0"/>
          <w:numId w:val="2"/>
        </w:numPr>
        <w:spacing w:after="120" w:line="360" w:lineRule="auto"/>
        <w:rPr>
          <w:rFonts w:ascii="宋体" w:hAnsi="宋体"/>
          <w:szCs w:val="21"/>
          <w:lang w:val="zh-CN"/>
        </w:rPr>
      </w:pPr>
      <w:r w:rsidRPr="00C32DBE">
        <w:rPr>
          <w:rFonts w:ascii="宋体" w:hAnsi="宋体" w:hint="eastAsia"/>
          <w:szCs w:val="21"/>
          <w:lang w:val="zh-CN"/>
        </w:rPr>
        <w:t>响应文件地点：南京市疾控中心紫竹林3号</w:t>
      </w:r>
      <w:r w:rsidR="00350D56" w:rsidRPr="00C32DBE">
        <w:rPr>
          <w:rFonts w:ascii="宋体" w:hAnsi="宋体" w:hint="eastAsia"/>
          <w:szCs w:val="21"/>
        </w:rPr>
        <w:t>2</w:t>
      </w:r>
      <w:r w:rsidRPr="00C32DBE">
        <w:rPr>
          <w:rFonts w:ascii="宋体" w:hAnsi="宋体" w:hint="eastAsia"/>
          <w:szCs w:val="21"/>
        </w:rPr>
        <w:t>楼会议室；</w:t>
      </w:r>
    </w:p>
    <w:p w14:paraId="45C5F29A" w14:textId="77777777" w:rsidR="001B0C80" w:rsidRPr="00C32DBE" w:rsidRDefault="005074CF">
      <w:pPr>
        <w:numPr>
          <w:ilvl w:val="0"/>
          <w:numId w:val="2"/>
        </w:numPr>
        <w:spacing w:after="120" w:line="360" w:lineRule="auto"/>
        <w:rPr>
          <w:rFonts w:ascii="宋体" w:hAnsi="宋体"/>
          <w:szCs w:val="21"/>
          <w:lang w:val="zh-CN"/>
        </w:rPr>
      </w:pPr>
      <w:r w:rsidRPr="00C32DBE">
        <w:rPr>
          <w:rFonts w:ascii="宋体" w:hAnsi="宋体" w:hint="eastAsia"/>
          <w:szCs w:val="21"/>
          <w:lang w:val="zh-CN"/>
        </w:rPr>
        <w:t>递交响应文件开始时间：</w:t>
      </w:r>
      <w:r w:rsidR="00350D56" w:rsidRPr="00C32DBE">
        <w:rPr>
          <w:rFonts w:ascii="宋体" w:hAnsi="宋体" w:hint="eastAsia"/>
          <w:szCs w:val="21"/>
        </w:rPr>
        <w:t>2022</w:t>
      </w:r>
      <w:r w:rsidRPr="00C32DBE">
        <w:rPr>
          <w:rFonts w:ascii="宋体" w:hAnsi="宋体" w:hint="eastAsia"/>
          <w:szCs w:val="21"/>
          <w:lang w:val="zh-CN"/>
        </w:rPr>
        <w:t>年</w:t>
      </w:r>
      <w:r w:rsidR="00350D56" w:rsidRPr="00C32DBE">
        <w:rPr>
          <w:rFonts w:ascii="宋体" w:hAnsi="宋体" w:hint="eastAsia"/>
          <w:szCs w:val="21"/>
        </w:rPr>
        <w:t>5</w:t>
      </w:r>
      <w:r w:rsidRPr="00C32DBE">
        <w:rPr>
          <w:rFonts w:ascii="宋体" w:hAnsi="宋体" w:hint="eastAsia"/>
          <w:szCs w:val="21"/>
          <w:lang w:val="zh-CN"/>
        </w:rPr>
        <w:t>月</w:t>
      </w:r>
      <w:r w:rsidR="00350D56" w:rsidRPr="00C32DBE">
        <w:rPr>
          <w:rFonts w:ascii="宋体" w:hAnsi="宋体" w:hint="eastAsia"/>
          <w:szCs w:val="21"/>
        </w:rPr>
        <w:t>18</w:t>
      </w:r>
      <w:r w:rsidRPr="00C32DBE">
        <w:rPr>
          <w:rFonts w:ascii="宋体" w:hAnsi="宋体" w:hint="eastAsia"/>
          <w:szCs w:val="21"/>
          <w:lang w:val="zh-CN"/>
        </w:rPr>
        <w:t>日上午</w:t>
      </w:r>
      <w:r w:rsidR="00350D56" w:rsidRPr="00C32DBE">
        <w:rPr>
          <w:rFonts w:ascii="宋体" w:hAnsi="宋体" w:hint="eastAsia"/>
          <w:szCs w:val="21"/>
        </w:rPr>
        <w:t>9</w:t>
      </w:r>
      <w:r w:rsidRPr="00C32DBE">
        <w:rPr>
          <w:rFonts w:ascii="宋体" w:hAnsi="宋体" w:hint="eastAsia"/>
          <w:szCs w:val="21"/>
        </w:rPr>
        <w:t>：</w:t>
      </w:r>
      <w:r w:rsidR="00350D56" w:rsidRPr="00C32DBE">
        <w:rPr>
          <w:rFonts w:ascii="宋体" w:hAnsi="宋体" w:hint="eastAsia"/>
          <w:szCs w:val="21"/>
        </w:rPr>
        <w:t>00</w:t>
      </w:r>
      <w:r w:rsidRPr="00C32DBE">
        <w:rPr>
          <w:rFonts w:ascii="宋体" w:hAnsi="宋体" w:hint="eastAsia"/>
          <w:szCs w:val="21"/>
        </w:rPr>
        <w:t>（北京时间）；</w:t>
      </w:r>
    </w:p>
    <w:p w14:paraId="55F8EB1D" w14:textId="77777777" w:rsidR="001B0C80" w:rsidRPr="00C32DBE" w:rsidRDefault="005074CF">
      <w:pPr>
        <w:numPr>
          <w:ilvl w:val="0"/>
          <w:numId w:val="2"/>
        </w:numPr>
        <w:spacing w:after="120" w:line="360" w:lineRule="auto"/>
        <w:rPr>
          <w:rFonts w:ascii="宋体" w:hAnsi="宋体"/>
          <w:szCs w:val="21"/>
          <w:lang w:val="zh-CN"/>
        </w:rPr>
      </w:pPr>
      <w:r w:rsidRPr="00C32DBE">
        <w:rPr>
          <w:rFonts w:ascii="宋体" w:hAnsi="宋体" w:hint="eastAsia"/>
          <w:szCs w:val="21"/>
          <w:lang w:val="zh-CN"/>
        </w:rPr>
        <w:t>递交响应文件截止时间：20</w:t>
      </w:r>
      <w:r w:rsidRPr="00C32DBE">
        <w:rPr>
          <w:rFonts w:ascii="宋体" w:hAnsi="宋体" w:hint="eastAsia"/>
          <w:szCs w:val="21"/>
        </w:rPr>
        <w:t>21</w:t>
      </w:r>
      <w:r w:rsidRPr="00C32DBE">
        <w:rPr>
          <w:rFonts w:ascii="宋体" w:hAnsi="宋体" w:hint="eastAsia"/>
          <w:szCs w:val="21"/>
          <w:lang w:val="zh-CN"/>
        </w:rPr>
        <w:t>年</w:t>
      </w:r>
      <w:r w:rsidR="00350D56" w:rsidRPr="00C32DBE">
        <w:rPr>
          <w:rFonts w:ascii="宋体" w:hAnsi="宋体" w:hint="eastAsia"/>
          <w:szCs w:val="21"/>
        </w:rPr>
        <w:t>5</w:t>
      </w:r>
      <w:r w:rsidRPr="00C32DBE">
        <w:rPr>
          <w:rFonts w:ascii="宋体" w:hAnsi="宋体" w:hint="eastAsia"/>
          <w:szCs w:val="21"/>
          <w:lang w:val="zh-CN"/>
        </w:rPr>
        <w:t>月</w:t>
      </w:r>
      <w:r w:rsidRPr="00C32DBE">
        <w:rPr>
          <w:rFonts w:ascii="宋体" w:hAnsi="宋体" w:hint="eastAsia"/>
          <w:szCs w:val="21"/>
        </w:rPr>
        <w:t xml:space="preserve"> </w:t>
      </w:r>
      <w:r w:rsidR="00350D56" w:rsidRPr="00C32DBE">
        <w:rPr>
          <w:rFonts w:ascii="宋体" w:hAnsi="宋体" w:hint="eastAsia"/>
          <w:szCs w:val="21"/>
        </w:rPr>
        <w:t>18</w:t>
      </w:r>
      <w:r w:rsidRPr="00C32DBE">
        <w:rPr>
          <w:rFonts w:ascii="宋体" w:hAnsi="宋体" w:hint="eastAsia"/>
          <w:szCs w:val="21"/>
        </w:rPr>
        <w:t xml:space="preserve"> </w:t>
      </w:r>
      <w:r w:rsidRPr="00C32DBE">
        <w:rPr>
          <w:rFonts w:ascii="宋体" w:hAnsi="宋体" w:hint="eastAsia"/>
          <w:szCs w:val="21"/>
          <w:lang w:val="zh-CN"/>
        </w:rPr>
        <w:t>日上</w:t>
      </w:r>
      <w:r w:rsidRPr="00C32DBE">
        <w:rPr>
          <w:rFonts w:ascii="宋体" w:hAnsi="宋体" w:hint="eastAsia"/>
          <w:szCs w:val="21"/>
        </w:rPr>
        <w:t>午</w:t>
      </w:r>
      <w:r w:rsidR="00350D56" w:rsidRPr="00C32DBE">
        <w:rPr>
          <w:rFonts w:ascii="宋体" w:hAnsi="宋体" w:hint="eastAsia"/>
          <w:szCs w:val="21"/>
        </w:rPr>
        <w:t>9</w:t>
      </w:r>
      <w:r w:rsidRPr="00C32DBE">
        <w:rPr>
          <w:rFonts w:ascii="宋体" w:hAnsi="宋体" w:hint="eastAsia"/>
          <w:szCs w:val="21"/>
        </w:rPr>
        <w:t>：</w:t>
      </w:r>
      <w:r w:rsidR="00350D56" w:rsidRPr="00C32DBE">
        <w:rPr>
          <w:rFonts w:ascii="宋体" w:hAnsi="宋体" w:hint="eastAsia"/>
          <w:szCs w:val="21"/>
        </w:rPr>
        <w:t>30</w:t>
      </w:r>
      <w:r w:rsidRPr="00C32DBE">
        <w:rPr>
          <w:rFonts w:ascii="宋体" w:hAnsi="宋体" w:hint="eastAsia"/>
          <w:szCs w:val="21"/>
        </w:rPr>
        <w:t>（北京时间）</w:t>
      </w:r>
      <w:r w:rsidRPr="00C32DBE">
        <w:rPr>
          <w:rFonts w:ascii="宋体" w:hAnsi="宋体" w:hint="eastAsia"/>
          <w:szCs w:val="21"/>
          <w:lang w:val="zh-CN"/>
        </w:rPr>
        <w:t>；</w:t>
      </w:r>
    </w:p>
    <w:p w14:paraId="4960AA53" w14:textId="77777777" w:rsidR="001B0C80" w:rsidRPr="00C32DBE" w:rsidRDefault="005074CF">
      <w:pPr>
        <w:widowControl/>
        <w:shd w:val="clear" w:color="auto" w:fill="FFFFFF"/>
        <w:spacing w:after="120" w:line="360" w:lineRule="auto"/>
        <w:ind w:firstLine="412"/>
        <w:rPr>
          <w:rFonts w:ascii="宋体" w:hAnsi="宋体" w:cs="宋体"/>
          <w:b/>
          <w:kern w:val="0"/>
          <w:szCs w:val="21"/>
        </w:rPr>
      </w:pPr>
      <w:r w:rsidRPr="00C32DBE">
        <w:rPr>
          <w:rFonts w:ascii="宋体" w:hAnsi="宋体" w:cs="宋体" w:hint="eastAsia"/>
          <w:b/>
          <w:kern w:val="0"/>
          <w:szCs w:val="21"/>
        </w:rPr>
        <w:t>响应文件所报的响应价格不得超过预算总价，超过预算总价的按无效投标处理。</w:t>
      </w:r>
    </w:p>
    <w:p w14:paraId="1C73167C" w14:textId="77777777"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rPr>
        <w:t>开标及评标时间、地点及其他要求：</w:t>
      </w:r>
    </w:p>
    <w:p w14:paraId="06324ED8" w14:textId="77777777" w:rsidR="001B0C80" w:rsidRPr="00C32DBE" w:rsidRDefault="005074CF">
      <w:pPr>
        <w:spacing w:after="120" w:line="360" w:lineRule="auto"/>
        <w:ind w:firstLineChars="200" w:firstLine="420"/>
        <w:rPr>
          <w:rFonts w:ascii="宋体" w:hAnsi="宋体"/>
          <w:szCs w:val="21"/>
        </w:rPr>
      </w:pPr>
      <w:r w:rsidRPr="00C32DBE">
        <w:rPr>
          <w:rFonts w:ascii="宋体" w:hAnsi="宋体" w:hint="eastAsia"/>
          <w:szCs w:val="21"/>
        </w:rPr>
        <w:t>（</w:t>
      </w:r>
      <w:r w:rsidRPr="00C32DBE">
        <w:rPr>
          <w:rFonts w:ascii="宋体" w:hAnsi="宋体"/>
          <w:szCs w:val="21"/>
        </w:rPr>
        <w:t>1</w:t>
      </w:r>
      <w:r w:rsidRPr="00C32DBE">
        <w:rPr>
          <w:rFonts w:ascii="宋体" w:hAnsi="宋体" w:hint="eastAsia"/>
          <w:szCs w:val="21"/>
        </w:rPr>
        <w:t>）</w:t>
      </w:r>
      <w:r w:rsidRPr="00C32DBE">
        <w:rPr>
          <w:rFonts w:ascii="宋体" w:hAnsi="宋体"/>
          <w:szCs w:val="21"/>
        </w:rPr>
        <w:t>20</w:t>
      </w:r>
      <w:r w:rsidRPr="00C32DBE">
        <w:rPr>
          <w:rFonts w:ascii="宋体" w:hAnsi="宋体" w:hint="eastAsia"/>
          <w:szCs w:val="21"/>
        </w:rPr>
        <w:t xml:space="preserve">21年 </w:t>
      </w:r>
      <w:r w:rsidR="00350D56" w:rsidRPr="00C32DBE">
        <w:rPr>
          <w:rFonts w:ascii="宋体" w:hAnsi="宋体" w:hint="eastAsia"/>
          <w:szCs w:val="21"/>
        </w:rPr>
        <w:t>5</w:t>
      </w:r>
      <w:r w:rsidRPr="00C32DBE">
        <w:rPr>
          <w:rFonts w:ascii="宋体" w:hAnsi="宋体" w:hint="eastAsia"/>
          <w:szCs w:val="21"/>
        </w:rPr>
        <w:t>月</w:t>
      </w:r>
      <w:r w:rsidR="00350D56" w:rsidRPr="00C32DBE">
        <w:rPr>
          <w:rFonts w:ascii="宋体" w:hAnsi="宋体" w:hint="eastAsia"/>
          <w:szCs w:val="21"/>
        </w:rPr>
        <w:t>18</w:t>
      </w:r>
      <w:r w:rsidRPr="00C32DBE">
        <w:rPr>
          <w:rFonts w:ascii="宋体" w:hAnsi="宋体" w:hint="eastAsia"/>
          <w:szCs w:val="21"/>
        </w:rPr>
        <w:t xml:space="preserve"> 日上午</w:t>
      </w:r>
      <w:r w:rsidR="00350D56" w:rsidRPr="00C32DBE">
        <w:rPr>
          <w:rFonts w:ascii="宋体" w:hAnsi="宋体" w:hint="eastAsia"/>
          <w:szCs w:val="21"/>
        </w:rPr>
        <w:t>9</w:t>
      </w:r>
      <w:r w:rsidRPr="00C32DBE">
        <w:rPr>
          <w:rFonts w:ascii="宋体" w:hAnsi="宋体" w:hint="eastAsia"/>
          <w:szCs w:val="21"/>
        </w:rPr>
        <w:t>：3</w:t>
      </w:r>
      <w:r w:rsidRPr="00C32DBE">
        <w:rPr>
          <w:rFonts w:ascii="宋体" w:hAnsi="宋体"/>
          <w:szCs w:val="21"/>
        </w:rPr>
        <w:t>0</w:t>
      </w:r>
      <w:r w:rsidRPr="00C32DBE">
        <w:rPr>
          <w:rFonts w:ascii="宋体" w:hAnsi="宋体" w:hint="eastAsia"/>
          <w:szCs w:val="21"/>
        </w:rPr>
        <w:t>南京市疾病预防控制中心（紫竹林3号）2楼会议室。</w:t>
      </w:r>
    </w:p>
    <w:p w14:paraId="530765FF" w14:textId="77777777" w:rsidR="001B0C80" w:rsidRPr="00C32DBE" w:rsidRDefault="005074CF">
      <w:pPr>
        <w:spacing w:after="120" w:line="360" w:lineRule="auto"/>
        <w:ind w:firstLineChars="200" w:firstLine="420"/>
        <w:rPr>
          <w:rFonts w:ascii="宋体" w:hAnsi="宋体"/>
          <w:szCs w:val="21"/>
        </w:rPr>
      </w:pPr>
      <w:r w:rsidRPr="00C32DBE">
        <w:rPr>
          <w:rFonts w:ascii="宋体" w:hAnsi="宋体" w:hint="eastAsia"/>
          <w:szCs w:val="21"/>
        </w:rPr>
        <w:t>（</w:t>
      </w:r>
      <w:r w:rsidRPr="00C32DBE">
        <w:rPr>
          <w:rFonts w:ascii="宋体" w:hAnsi="宋体"/>
          <w:szCs w:val="21"/>
        </w:rPr>
        <w:t>2</w:t>
      </w:r>
      <w:r w:rsidRPr="00C32DBE">
        <w:rPr>
          <w:rFonts w:ascii="宋体" w:hAnsi="宋体" w:hint="eastAsia"/>
          <w:szCs w:val="21"/>
        </w:rPr>
        <w:t>）参与者将响应文件以书面密封形式（加盖骑缝章）送达我中心。(未密封、未加盖骑缝章将不得参与本次采购活动)</w:t>
      </w:r>
    </w:p>
    <w:p w14:paraId="5DE0C3F2" w14:textId="77777777" w:rsidR="001B0C80" w:rsidRPr="00C32DBE" w:rsidRDefault="005074CF">
      <w:pPr>
        <w:spacing w:after="120" w:line="360" w:lineRule="auto"/>
        <w:ind w:firstLineChars="200" w:firstLine="420"/>
        <w:rPr>
          <w:rFonts w:ascii="宋体" w:hAnsi="宋体"/>
          <w:szCs w:val="21"/>
        </w:rPr>
      </w:pPr>
      <w:r w:rsidRPr="00C32DBE">
        <w:rPr>
          <w:rFonts w:ascii="宋体" w:hAnsi="宋体" w:hint="eastAsia"/>
          <w:szCs w:val="21"/>
        </w:rPr>
        <w:t>（</w:t>
      </w:r>
      <w:r w:rsidRPr="00C32DBE">
        <w:rPr>
          <w:rFonts w:ascii="宋体" w:hAnsi="宋体"/>
          <w:szCs w:val="21"/>
        </w:rPr>
        <w:t>3</w:t>
      </w:r>
      <w:r w:rsidRPr="00C32DBE">
        <w:rPr>
          <w:rFonts w:ascii="宋体" w:hAnsi="宋体" w:hint="eastAsia"/>
          <w:szCs w:val="21"/>
        </w:rPr>
        <w:t>）我中心开标前（不得拆标）。评审小组将根据对供应商资质要求进行审核。</w:t>
      </w:r>
    </w:p>
    <w:p w14:paraId="12CA12BA" w14:textId="77777777"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lang w:val="zh-CN"/>
        </w:rPr>
        <w:t>供应商应具备下列资格条件,并提供证明材料(包括但不限于):</w:t>
      </w:r>
    </w:p>
    <w:p w14:paraId="6D3D2E0D" w14:textId="77777777" w:rsidR="001B0C80" w:rsidRPr="00C32DBE" w:rsidRDefault="005074CF">
      <w:pPr>
        <w:pStyle w:val="ad"/>
        <w:numPr>
          <w:ilvl w:val="0"/>
          <w:numId w:val="3"/>
        </w:numPr>
        <w:spacing w:line="360" w:lineRule="auto"/>
        <w:ind w:firstLineChars="0"/>
        <w:rPr>
          <w:rFonts w:ascii="宋体" w:hAnsi="宋体"/>
          <w:szCs w:val="21"/>
        </w:rPr>
      </w:pPr>
      <w:r w:rsidRPr="00C32DBE">
        <w:rPr>
          <w:rFonts w:ascii="宋体" w:hAnsi="宋体" w:hint="eastAsia"/>
          <w:szCs w:val="21"/>
        </w:rPr>
        <w:t>满足《中国人民共和国政府采购法》第二十二条规定；</w:t>
      </w:r>
    </w:p>
    <w:p w14:paraId="5F1CA9AC" w14:textId="77777777" w:rsidR="001B0C80" w:rsidRPr="00C32DBE" w:rsidRDefault="005074CF">
      <w:pPr>
        <w:pStyle w:val="ad"/>
        <w:numPr>
          <w:ilvl w:val="0"/>
          <w:numId w:val="3"/>
        </w:numPr>
        <w:spacing w:line="360" w:lineRule="auto"/>
        <w:ind w:firstLineChars="0"/>
        <w:rPr>
          <w:rFonts w:ascii="宋体" w:hAnsi="宋体"/>
          <w:szCs w:val="21"/>
        </w:rPr>
      </w:pPr>
      <w:r w:rsidRPr="00C32DBE">
        <w:rPr>
          <w:rFonts w:ascii="宋体" w:hAnsi="宋体" w:hint="eastAsia"/>
          <w:szCs w:val="21"/>
        </w:rPr>
        <w:t>具有独立企业法人资格，经营范围至少包括投标项目。</w:t>
      </w:r>
    </w:p>
    <w:p w14:paraId="69A61C8D" w14:textId="77777777" w:rsidR="001B0C80" w:rsidRPr="00C32DBE" w:rsidRDefault="005074CF">
      <w:pPr>
        <w:pStyle w:val="ad"/>
        <w:numPr>
          <w:ilvl w:val="0"/>
          <w:numId w:val="3"/>
        </w:numPr>
        <w:spacing w:line="360" w:lineRule="auto"/>
        <w:ind w:firstLineChars="0"/>
        <w:rPr>
          <w:rFonts w:ascii="宋体" w:hAnsi="宋体"/>
          <w:szCs w:val="21"/>
        </w:rPr>
      </w:pPr>
      <w:r w:rsidRPr="00C32DBE">
        <w:rPr>
          <w:rFonts w:ascii="宋体" w:hAnsi="宋体" w:hint="eastAsia"/>
          <w:szCs w:val="21"/>
        </w:rPr>
        <w:t>具有良好的商业信誉和健全的财务会计制度；</w:t>
      </w:r>
    </w:p>
    <w:p w14:paraId="24A22ABC" w14:textId="77777777" w:rsidR="001B0C80" w:rsidRPr="00C32DBE" w:rsidRDefault="005074CF">
      <w:pPr>
        <w:pStyle w:val="ad"/>
        <w:widowControl/>
        <w:numPr>
          <w:ilvl w:val="0"/>
          <w:numId w:val="3"/>
        </w:numPr>
        <w:tabs>
          <w:tab w:val="left" w:pos="0"/>
        </w:tabs>
        <w:spacing w:line="360" w:lineRule="auto"/>
        <w:ind w:firstLineChars="0"/>
        <w:rPr>
          <w:rFonts w:ascii="宋体" w:hAnsi="宋体"/>
          <w:szCs w:val="21"/>
        </w:rPr>
      </w:pPr>
      <w:r w:rsidRPr="00C32DBE">
        <w:rPr>
          <w:rFonts w:ascii="宋体" w:hAnsi="宋体" w:hint="eastAsia"/>
          <w:szCs w:val="21"/>
        </w:rPr>
        <w:t>具有履行合同所必需的设备和专业技术能力；</w:t>
      </w:r>
    </w:p>
    <w:p w14:paraId="7C4E3C25" w14:textId="77777777" w:rsidR="001B0C80" w:rsidRPr="00C32DBE" w:rsidRDefault="005074CF">
      <w:pPr>
        <w:pStyle w:val="ad"/>
        <w:widowControl/>
        <w:numPr>
          <w:ilvl w:val="0"/>
          <w:numId w:val="3"/>
        </w:numPr>
        <w:tabs>
          <w:tab w:val="left" w:pos="0"/>
        </w:tabs>
        <w:spacing w:line="360" w:lineRule="auto"/>
        <w:ind w:firstLineChars="0"/>
        <w:rPr>
          <w:rFonts w:ascii="宋体" w:hAnsi="宋体"/>
          <w:szCs w:val="21"/>
        </w:rPr>
      </w:pPr>
      <w:r w:rsidRPr="00C32DBE">
        <w:rPr>
          <w:rFonts w:ascii="宋体" w:hAnsi="宋体" w:hint="eastAsia"/>
          <w:szCs w:val="21"/>
        </w:rPr>
        <w:t>有依法缴纳税收和社会保障资金的良好记录；</w:t>
      </w:r>
    </w:p>
    <w:p w14:paraId="60664D14" w14:textId="77777777" w:rsidR="001B0C80" w:rsidRPr="00C32DBE" w:rsidRDefault="005074CF">
      <w:pPr>
        <w:pStyle w:val="ad"/>
        <w:widowControl/>
        <w:numPr>
          <w:ilvl w:val="0"/>
          <w:numId w:val="3"/>
        </w:numPr>
        <w:tabs>
          <w:tab w:val="left" w:pos="0"/>
        </w:tabs>
        <w:spacing w:line="360" w:lineRule="auto"/>
        <w:ind w:firstLineChars="0"/>
        <w:rPr>
          <w:rFonts w:ascii="宋体" w:hAnsi="宋体"/>
          <w:szCs w:val="21"/>
        </w:rPr>
      </w:pPr>
      <w:r w:rsidRPr="00C32DBE">
        <w:rPr>
          <w:rFonts w:ascii="宋体" w:hAnsi="宋体" w:hint="eastAsia"/>
          <w:szCs w:val="21"/>
        </w:rPr>
        <w:t>近三年内（本项目投标截止期前）在经营活动中没有重大违法记录；</w:t>
      </w:r>
    </w:p>
    <w:p w14:paraId="4FA7D8FF" w14:textId="77777777" w:rsidR="001B0C80" w:rsidRPr="00C32DBE" w:rsidRDefault="005074CF">
      <w:pPr>
        <w:pStyle w:val="ad"/>
        <w:widowControl/>
        <w:numPr>
          <w:ilvl w:val="0"/>
          <w:numId w:val="3"/>
        </w:numPr>
        <w:tabs>
          <w:tab w:val="left" w:pos="0"/>
        </w:tabs>
        <w:spacing w:line="360" w:lineRule="auto"/>
        <w:ind w:firstLineChars="0"/>
        <w:rPr>
          <w:rFonts w:ascii="Arial" w:hAnsi="Arial" w:cs="Arial"/>
          <w:bCs/>
          <w:i/>
          <w:iCs/>
          <w:spacing w:val="8"/>
          <w:kern w:val="0"/>
          <w:szCs w:val="21"/>
          <w:u w:val="single"/>
        </w:rPr>
      </w:pPr>
      <w:r w:rsidRPr="00C32DBE">
        <w:rPr>
          <w:rFonts w:ascii="宋体" w:hAnsi="宋体" w:hint="eastAsia"/>
          <w:szCs w:val="21"/>
        </w:rPr>
        <w:lastRenderedPageBreak/>
        <w:t>其他证明材料：具备一年内或近期案例；具有完善的售后服务体系；具有良好的行业信誉，财务数据运营正常；投标人基本情况简介；项目负责人情况表；其他相关材料。</w:t>
      </w:r>
    </w:p>
    <w:p w14:paraId="31298104" w14:textId="50707325" w:rsidR="00C2799F" w:rsidRPr="00C32DBE" w:rsidRDefault="005074CF" w:rsidP="00C32DBE">
      <w:pPr>
        <w:pStyle w:val="ad"/>
        <w:numPr>
          <w:ilvl w:val="0"/>
          <w:numId w:val="3"/>
        </w:numPr>
        <w:spacing w:line="360" w:lineRule="auto"/>
        <w:ind w:firstLineChars="0"/>
        <w:rPr>
          <w:rFonts w:ascii="宋体" w:hAnsi="宋体" w:cs="宋体"/>
          <w:szCs w:val="21"/>
        </w:rPr>
      </w:pPr>
      <w:r w:rsidRPr="00C32DBE">
        <w:rPr>
          <w:rFonts w:ascii="宋体" w:hAnsi="宋体" w:hint="eastAsia"/>
          <w:szCs w:val="21"/>
        </w:rPr>
        <w:t>采购人根据采购项目的特殊要求规定的特定条件，并提供符合特殊要求的证明材料或者情况说明：</w:t>
      </w:r>
      <w:r w:rsidR="00C2799F" w:rsidRPr="00C32DBE">
        <w:rPr>
          <w:rFonts w:ascii="宋体" w:hAnsi="宋体" w:hint="eastAsia"/>
          <w:szCs w:val="21"/>
        </w:rPr>
        <w:t>1、</w:t>
      </w:r>
      <w:r w:rsidR="007D7A06" w:rsidRPr="00C32DBE">
        <w:rPr>
          <w:rFonts w:ascii="宋体" w:hAnsi="宋体" w:hint="eastAsia"/>
          <w:szCs w:val="21"/>
        </w:rPr>
        <w:t>代理商投标且所投产品为进口产品的，</w:t>
      </w:r>
      <w:r w:rsidRPr="00C32DBE">
        <w:rPr>
          <w:rFonts w:ascii="宋体" w:hAnsi="宋体" w:hint="eastAsia"/>
          <w:szCs w:val="21"/>
        </w:rPr>
        <w:t>应提供设备制造商或其驻中国办事机构或其在中国销售总代理的投标授权委托书，并明确承担一切售前、售后责任</w:t>
      </w:r>
      <w:r w:rsidR="00C2799F" w:rsidRPr="00C32DBE">
        <w:rPr>
          <w:rFonts w:ascii="宋体" w:hAnsi="宋体" w:hint="eastAsia"/>
          <w:szCs w:val="21"/>
        </w:rPr>
        <w:t>；2、</w:t>
      </w:r>
      <w:r w:rsidR="00C32DBE" w:rsidRPr="00C32DBE">
        <w:rPr>
          <w:rFonts w:ascii="宋体" w:hAnsi="宋体" w:hint="eastAsia"/>
          <w:szCs w:val="21"/>
        </w:rPr>
        <w:t>本次项目需提供制造厂家的医疗器械生产许可证、所投产品的医疗器械注册证及供应商医疗器械经营许可证</w:t>
      </w:r>
      <w:r w:rsidR="00C32DBE" w:rsidRPr="00C32DBE">
        <w:rPr>
          <w:rFonts w:ascii="宋体" w:hAnsi="宋体" w:cs="宋体" w:hint="eastAsia"/>
          <w:szCs w:val="21"/>
        </w:rPr>
        <w:t>。</w:t>
      </w:r>
    </w:p>
    <w:p w14:paraId="204740DC" w14:textId="77777777" w:rsidR="001B0C80" w:rsidRPr="00C32DBE" w:rsidRDefault="005074CF">
      <w:pPr>
        <w:numPr>
          <w:ilvl w:val="0"/>
          <w:numId w:val="1"/>
        </w:numPr>
        <w:spacing w:after="120" w:line="360" w:lineRule="auto"/>
        <w:rPr>
          <w:rFonts w:ascii="宋体" w:hAnsi="宋体"/>
          <w:szCs w:val="21"/>
        </w:rPr>
      </w:pPr>
      <w:r w:rsidRPr="00C32DBE">
        <w:rPr>
          <w:rFonts w:ascii="宋体" w:hAnsi="宋体" w:hint="eastAsia"/>
          <w:szCs w:val="21"/>
        </w:rPr>
        <w:t>采购项目技术参数见附件</w:t>
      </w:r>
    </w:p>
    <w:p w14:paraId="688FF98F" w14:textId="77777777" w:rsidR="001B0C80" w:rsidRPr="00C32DBE" w:rsidRDefault="001B0C80" w:rsidP="00350D56">
      <w:pPr>
        <w:pStyle w:val="a0"/>
        <w:ind w:firstLineChars="0" w:firstLine="0"/>
        <w:rPr>
          <w:rFonts w:ascii="宋体" w:hAnsi="宋体"/>
          <w:szCs w:val="21"/>
          <w:lang w:val="en-US"/>
        </w:rPr>
      </w:pPr>
    </w:p>
    <w:p w14:paraId="7665C148" w14:textId="77777777" w:rsidR="001B0C80" w:rsidRPr="00C32DBE" w:rsidRDefault="001B0C80">
      <w:pPr>
        <w:spacing w:after="120" w:line="360" w:lineRule="auto"/>
        <w:ind w:firstLineChars="2650" w:firstLine="5565"/>
        <w:rPr>
          <w:rFonts w:ascii="宋体" w:hAnsi="宋体"/>
          <w:szCs w:val="21"/>
        </w:rPr>
      </w:pPr>
    </w:p>
    <w:p w14:paraId="38B4DB4C" w14:textId="77777777" w:rsidR="001B0C80" w:rsidRPr="00C32DBE" w:rsidRDefault="005074CF">
      <w:pPr>
        <w:spacing w:after="120" w:line="360" w:lineRule="auto"/>
        <w:jc w:val="right"/>
        <w:rPr>
          <w:rFonts w:ascii="宋体" w:hAnsi="宋体"/>
          <w:szCs w:val="21"/>
        </w:rPr>
      </w:pPr>
      <w:r w:rsidRPr="00C32DBE">
        <w:rPr>
          <w:rFonts w:ascii="宋体" w:hAnsi="宋体" w:hint="eastAsia"/>
          <w:szCs w:val="21"/>
        </w:rPr>
        <w:t>南京市疾病预防控制中心</w:t>
      </w:r>
    </w:p>
    <w:p w14:paraId="0D4DBB12" w14:textId="77777777" w:rsidR="001B0C80" w:rsidRPr="00C32DBE" w:rsidRDefault="00350D56">
      <w:pPr>
        <w:spacing w:after="120" w:line="360" w:lineRule="auto"/>
        <w:jc w:val="right"/>
        <w:rPr>
          <w:rFonts w:ascii="宋体" w:hAnsi="宋体"/>
          <w:szCs w:val="21"/>
        </w:rPr>
      </w:pPr>
      <w:r w:rsidRPr="00C32DBE">
        <w:rPr>
          <w:rFonts w:ascii="宋体" w:hAnsi="宋体" w:hint="eastAsia"/>
          <w:szCs w:val="21"/>
        </w:rPr>
        <w:t>2022</w:t>
      </w:r>
      <w:r w:rsidR="005074CF" w:rsidRPr="00C32DBE">
        <w:rPr>
          <w:rFonts w:ascii="宋体" w:hAnsi="宋体" w:hint="eastAsia"/>
          <w:szCs w:val="21"/>
        </w:rPr>
        <w:t>年</w:t>
      </w:r>
      <w:r w:rsidRPr="00C32DBE">
        <w:rPr>
          <w:rFonts w:ascii="宋体" w:hAnsi="宋体" w:hint="eastAsia"/>
          <w:szCs w:val="21"/>
        </w:rPr>
        <w:t>5</w:t>
      </w:r>
      <w:r w:rsidR="005074CF" w:rsidRPr="00C32DBE">
        <w:rPr>
          <w:rFonts w:ascii="宋体" w:hAnsi="宋体" w:hint="eastAsia"/>
          <w:szCs w:val="21"/>
        </w:rPr>
        <w:t>月</w:t>
      </w:r>
      <w:r w:rsidRPr="00C32DBE">
        <w:rPr>
          <w:rFonts w:ascii="宋体" w:hAnsi="宋体" w:hint="eastAsia"/>
          <w:szCs w:val="21"/>
        </w:rPr>
        <w:t>10</w:t>
      </w:r>
      <w:r w:rsidR="005074CF" w:rsidRPr="00C32DBE">
        <w:rPr>
          <w:rFonts w:ascii="宋体" w:hAnsi="宋体" w:hint="eastAsia"/>
          <w:szCs w:val="21"/>
        </w:rPr>
        <w:t>日</w:t>
      </w:r>
    </w:p>
    <w:p w14:paraId="7A0E4773" w14:textId="77777777" w:rsidR="001B0C80" w:rsidRPr="00C32DBE" w:rsidRDefault="001B0C80">
      <w:pPr>
        <w:widowControl/>
        <w:jc w:val="center"/>
        <w:rPr>
          <w:rFonts w:ascii="宋体" w:hAnsi="宋体" w:cs="宋体"/>
          <w:b/>
          <w:bCs/>
          <w:kern w:val="0"/>
          <w:sz w:val="28"/>
          <w:szCs w:val="28"/>
        </w:rPr>
      </w:pPr>
    </w:p>
    <w:p w14:paraId="10D80389" w14:textId="77777777" w:rsidR="001B0C80" w:rsidRPr="00C32DBE" w:rsidRDefault="001B0C80">
      <w:pPr>
        <w:widowControl/>
        <w:jc w:val="center"/>
        <w:rPr>
          <w:rFonts w:ascii="宋体" w:hAnsi="宋体" w:cs="宋体"/>
          <w:b/>
          <w:bCs/>
          <w:kern w:val="0"/>
          <w:sz w:val="28"/>
          <w:szCs w:val="28"/>
        </w:rPr>
      </w:pPr>
    </w:p>
    <w:p w14:paraId="4A0C62E1" w14:textId="77777777" w:rsidR="001B0C80" w:rsidRPr="00C32DBE" w:rsidRDefault="001B0C80">
      <w:pPr>
        <w:widowControl/>
        <w:jc w:val="center"/>
        <w:rPr>
          <w:rFonts w:ascii="宋体" w:hAnsi="宋体" w:cs="宋体"/>
          <w:b/>
          <w:bCs/>
          <w:kern w:val="0"/>
          <w:sz w:val="28"/>
          <w:szCs w:val="28"/>
        </w:rPr>
      </w:pPr>
    </w:p>
    <w:p w14:paraId="583A2FD9" w14:textId="77777777" w:rsidR="001B0C80" w:rsidRPr="00C32DBE" w:rsidRDefault="001B0C80">
      <w:pPr>
        <w:widowControl/>
        <w:jc w:val="center"/>
        <w:rPr>
          <w:rFonts w:ascii="宋体" w:hAnsi="宋体" w:cs="宋体"/>
          <w:b/>
          <w:bCs/>
          <w:kern w:val="0"/>
          <w:sz w:val="28"/>
          <w:szCs w:val="28"/>
        </w:rPr>
      </w:pPr>
    </w:p>
    <w:p w14:paraId="4B4A7711" w14:textId="77777777" w:rsidR="00350D56" w:rsidRPr="00C32DBE" w:rsidRDefault="00350D56" w:rsidP="00350D56">
      <w:pPr>
        <w:pStyle w:val="a0"/>
        <w:ind w:firstLine="420"/>
        <w:rPr>
          <w:lang w:val="en-US"/>
        </w:rPr>
      </w:pPr>
    </w:p>
    <w:p w14:paraId="02C69BD9" w14:textId="77777777" w:rsidR="00350D56" w:rsidRPr="00C32DBE" w:rsidRDefault="00350D56" w:rsidP="00350D56">
      <w:pPr>
        <w:pStyle w:val="a0"/>
        <w:ind w:firstLine="420"/>
        <w:rPr>
          <w:lang w:val="en-US"/>
        </w:rPr>
      </w:pPr>
    </w:p>
    <w:p w14:paraId="1855910D" w14:textId="77777777" w:rsidR="00350D56" w:rsidRPr="00C32DBE" w:rsidRDefault="00350D56" w:rsidP="00350D56">
      <w:pPr>
        <w:pStyle w:val="a0"/>
        <w:ind w:firstLine="420"/>
        <w:rPr>
          <w:lang w:val="en-US"/>
        </w:rPr>
      </w:pPr>
    </w:p>
    <w:p w14:paraId="25AA6290" w14:textId="77777777" w:rsidR="00350D56" w:rsidRPr="00C32DBE" w:rsidRDefault="00350D56" w:rsidP="00350D56">
      <w:pPr>
        <w:pStyle w:val="a0"/>
        <w:ind w:firstLine="420"/>
        <w:rPr>
          <w:lang w:val="en-US"/>
        </w:rPr>
      </w:pPr>
    </w:p>
    <w:p w14:paraId="1493F9B1" w14:textId="77777777" w:rsidR="00350D56" w:rsidRPr="00C32DBE" w:rsidRDefault="00350D56" w:rsidP="00350D56">
      <w:pPr>
        <w:pStyle w:val="a0"/>
        <w:ind w:firstLine="420"/>
        <w:rPr>
          <w:lang w:val="en-US"/>
        </w:rPr>
      </w:pPr>
    </w:p>
    <w:p w14:paraId="0BDECACE" w14:textId="77777777" w:rsidR="00350D56" w:rsidRPr="00C32DBE" w:rsidRDefault="00350D56" w:rsidP="00350D56">
      <w:pPr>
        <w:pStyle w:val="a0"/>
        <w:ind w:firstLine="420"/>
        <w:rPr>
          <w:lang w:val="en-US"/>
        </w:rPr>
      </w:pPr>
    </w:p>
    <w:p w14:paraId="7D16E998" w14:textId="77777777" w:rsidR="00350D56" w:rsidRPr="00C32DBE" w:rsidRDefault="00350D56" w:rsidP="00350D56">
      <w:pPr>
        <w:pStyle w:val="a0"/>
        <w:ind w:firstLine="420"/>
        <w:rPr>
          <w:lang w:val="en-US"/>
        </w:rPr>
      </w:pPr>
    </w:p>
    <w:p w14:paraId="730C653A" w14:textId="77777777" w:rsidR="00350D56" w:rsidRPr="00C32DBE" w:rsidRDefault="00350D56" w:rsidP="00350D56">
      <w:pPr>
        <w:pStyle w:val="a0"/>
        <w:ind w:firstLine="420"/>
        <w:rPr>
          <w:lang w:val="en-US"/>
        </w:rPr>
      </w:pPr>
    </w:p>
    <w:p w14:paraId="3D944966" w14:textId="77777777" w:rsidR="00350D56" w:rsidRPr="00C32DBE" w:rsidRDefault="00350D56" w:rsidP="00350D56">
      <w:pPr>
        <w:pStyle w:val="a0"/>
        <w:ind w:firstLine="420"/>
        <w:rPr>
          <w:lang w:val="en-US"/>
        </w:rPr>
      </w:pPr>
    </w:p>
    <w:p w14:paraId="7CD0941C" w14:textId="77777777" w:rsidR="00350D56" w:rsidRPr="00C32DBE" w:rsidRDefault="00350D56" w:rsidP="00350D56">
      <w:pPr>
        <w:pStyle w:val="a0"/>
        <w:ind w:firstLine="420"/>
        <w:rPr>
          <w:lang w:val="en-US"/>
        </w:rPr>
      </w:pPr>
    </w:p>
    <w:p w14:paraId="68CEF001" w14:textId="77777777" w:rsidR="00350D56" w:rsidRPr="00C32DBE" w:rsidRDefault="00350D56" w:rsidP="00350D56">
      <w:pPr>
        <w:pStyle w:val="a0"/>
        <w:ind w:firstLine="420"/>
        <w:rPr>
          <w:lang w:val="en-US"/>
        </w:rPr>
      </w:pPr>
    </w:p>
    <w:p w14:paraId="65DA3DB0" w14:textId="77777777" w:rsidR="001B0C80" w:rsidRPr="00C32DBE" w:rsidRDefault="001B0C80">
      <w:pPr>
        <w:widowControl/>
        <w:jc w:val="center"/>
        <w:rPr>
          <w:rFonts w:ascii="宋体" w:hAnsi="宋体" w:cs="宋体"/>
          <w:b/>
          <w:bCs/>
          <w:kern w:val="0"/>
          <w:sz w:val="28"/>
          <w:szCs w:val="28"/>
        </w:rPr>
      </w:pPr>
    </w:p>
    <w:p w14:paraId="007D754A" w14:textId="77777777" w:rsidR="00395882" w:rsidRPr="00C32DBE" w:rsidRDefault="00395882" w:rsidP="00B06D36">
      <w:pPr>
        <w:pStyle w:val="a0"/>
        <w:ind w:firstLineChars="0" w:firstLine="0"/>
        <w:rPr>
          <w:lang w:val="en-US"/>
        </w:rPr>
      </w:pPr>
    </w:p>
    <w:p w14:paraId="68093E05" w14:textId="77777777" w:rsidR="001B0C80" w:rsidRPr="00C32DBE" w:rsidRDefault="005074CF">
      <w:pPr>
        <w:widowControl/>
        <w:jc w:val="center"/>
        <w:rPr>
          <w:rFonts w:ascii="宋体" w:hAnsi="宋体" w:cs="宋体"/>
          <w:b/>
          <w:bCs/>
          <w:kern w:val="0"/>
          <w:sz w:val="28"/>
          <w:szCs w:val="28"/>
        </w:rPr>
      </w:pPr>
      <w:r w:rsidRPr="00C32DBE">
        <w:rPr>
          <w:rFonts w:ascii="宋体" w:hAnsi="宋体" w:cs="宋体" w:hint="eastAsia"/>
          <w:b/>
          <w:bCs/>
          <w:kern w:val="0"/>
          <w:sz w:val="28"/>
          <w:szCs w:val="28"/>
        </w:rPr>
        <w:t>第</w:t>
      </w:r>
      <w:r w:rsidR="00350D56" w:rsidRPr="00C32DBE">
        <w:rPr>
          <w:rFonts w:ascii="宋体" w:hAnsi="宋体" w:cs="宋体" w:hint="eastAsia"/>
          <w:b/>
          <w:bCs/>
          <w:kern w:val="0"/>
          <w:sz w:val="28"/>
          <w:szCs w:val="28"/>
        </w:rPr>
        <w:t>一</w:t>
      </w:r>
      <w:r w:rsidRPr="00C32DBE">
        <w:rPr>
          <w:rFonts w:ascii="宋体" w:hAnsi="宋体" w:cs="宋体" w:hint="eastAsia"/>
          <w:b/>
          <w:bCs/>
          <w:kern w:val="0"/>
          <w:sz w:val="28"/>
          <w:szCs w:val="28"/>
        </w:rPr>
        <w:t>章评审标准</w:t>
      </w:r>
    </w:p>
    <w:p w14:paraId="459D311D" w14:textId="77777777" w:rsidR="001B0C80" w:rsidRPr="00C32DBE" w:rsidRDefault="005074CF" w:rsidP="009E4892">
      <w:pPr>
        <w:spacing w:line="360" w:lineRule="auto"/>
        <w:ind w:firstLineChars="200" w:firstLine="420"/>
        <w:rPr>
          <w:rFonts w:ascii="Arial" w:hAnsi="Arial" w:cs="Arial"/>
        </w:rPr>
      </w:pPr>
      <w:r w:rsidRPr="00C32DBE">
        <w:rPr>
          <w:rFonts w:ascii="Arial" w:hAnsi="Arial" w:cs="Arial"/>
        </w:rPr>
        <w:lastRenderedPageBreak/>
        <w:t>本项目采用综合评分法，评分统计方法采用百分制（满分</w:t>
      </w:r>
      <w:r w:rsidRPr="00C32DBE">
        <w:rPr>
          <w:rFonts w:ascii="Arial" w:hAnsi="Arial" w:cs="Arial"/>
        </w:rPr>
        <w:t>100</w:t>
      </w:r>
      <w:r w:rsidRPr="00C32DBE">
        <w:rPr>
          <w:rFonts w:ascii="Arial" w:hAnsi="Arial" w:cs="Arial"/>
        </w:rPr>
        <w:t>分），将全部评委评分直接进行算术平均，小数点后保留</w:t>
      </w:r>
      <w:r w:rsidRPr="00C32DBE">
        <w:rPr>
          <w:rFonts w:ascii="Arial" w:hAnsi="Arial" w:cs="Arial"/>
        </w:rPr>
        <w:t>2</w:t>
      </w:r>
      <w:r w:rsidRPr="00C32DBE">
        <w:rPr>
          <w:rFonts w:ascii="Arial" w:hAnsi="Arial" w:cs="Arial"/>
        </w:rPr>
        <w:t>位。按评审后得分由高到低顺序排列，得分相同的，按投标报价由低到高顺序排列，得分且投标报价相同的，按技术指标优劣顺序排列，由评标委员会确定中标人。</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03"/>
        <w:gridCol w:w="7274"/>
        <w:gridCol w:w="708"/>
      </w:tblGrid>
      <w:tr w:rsidR="00C32DBE" w:rsidRPr="00C32DBE" w14:paraId="3A754032"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3A720F09"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14:paraId="44B79C85"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14:paraId="52FC6266" w14:textId="77777777" w:rsidR="001B0C80" w:rsidRPr="00C32DBE" w:rsidRDefault="005074CF">
            <w:pPr>
              <w:spacing w:line="360" w:lineRule="auto"/>
              <w:ind w:firstLineChars="1400" w:firstLine="2940"/>
              <w:rPr>
                <w:rFonts w:ascii="宋体" w:hAnsi="宋体"/>
                <w:szCs w:val="21"/>
              </w:rPr>
            </w:pPr>
            <w:r w:rsidRPr="00C32DBE">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14:paraId="3757B2DB"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分值</w:t>
            </w:r>
          </w:p>
        </w:tc>
      </w:tr>
      <w:tr w:rsidR="00C32DBE" w:rsidRPr="00C32DBE" w14:paraId="4CB8D37F" w14:textId="77777777" w:rsidTr="00B06D36">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3F2C8053"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14:paraId="2943D8E7"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14:paraId="2AE4ED36" w14:textId="77777777" w:rsidR="001B0C80" w:rsidRPr="00C32DBE" w:rsidRDefault="005074CF">
            <w:pPr>
              <w:spacing w:line="360" w:lineRule="auto"/>
              <w:rPr>
                <w:rFonts w:ascii="宋体" w:hAnsi="宋体" w:cs="宋体"/>
                <w:kern w:val="0"/>
                <w:szCs w:val="21"/>
              </w:rPr>
            </w:pPr>
            <w:r w:rsidRPr="00C32DBE">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14:paraId="2B6CFB8C" w14:textId="77777777" w:rsidR="001B0C80" w:rsidRPr="00C32DBE" w:rsidRDefault="005074CF">
            <w:pPr>
              <w:spacing w:line="360" w:lineRule="auto"/>
              <w:rPr>
                <w:rFonts w:ascii="宋体" w:hAnsi="宋体"/>
                <w:szCs w:val="21"/>
              </w:rPr>
            </w:pPr>
            <w:r w:rsidRPr="00C32DBE">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14:paraId="0EFAF5EA"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30</w:t>
            </w:r>
          </w:p>
        </w:tc>
      </w:tr>
      <w:tr w:rsidR="00C32DBE" w:rsidRPr="00C32DBE" w14:paraId="2E6CB84F" w14:textId="77777777" w:rsidTr="00B06D36">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69967F88"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14:paraId="4DA780C9"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14:paraId="2E048CF1" w14:textId="77777777" w:rsidR="001B0C80" w:rsidRPr="00C32DBE" w:rsidRDefault="005074CF">
            <w:pPr>
              <w:spacing w:line="360" w:lineRule="auto"/>
              <w:rPr>
                <w:rFonts w:ascii="宋体" w:hAnsi="宋体" w:cs="宋体"/>
                <w:kern w:val="0"/>
                <w:szCs w:val="21"/>
              </w:rPr>
            </w:pPr>
            <w:r w:rsidRPr="00C32DBE">
              <w:rPr>
                <w:rFonts w:ascii="宋体" w:hAnsi="宋体" w:cs="宋体" w:hint="eastAsia"/>
                <w:kern w:val="0"/>
                <w:szCs w:val="21"/>
              </w:rPr>
              <w:t>投标文件技术参数完全符合招标文件要求得40分。打“</w:t>
            </w:r>
            <w:r w:rsidRPr="00C32DBE">
              <w:rPr>
                <w:rFonts w:ascii="宋体" w:hAnsi="宋体" w:cs="宋体" w:hint="eastAsia"/>
                <w:b/>
                <w:szCs w:val="21"/>
              </w:rPr>
              <w:t>*</w:t>
            </w:r>
            <w:r w:rsidRPr="00C32DBE">
              <w:rPr>
                <w:rFonts w:ascii="宋体" w:hAnsi="宋体" w:cs="宋体" w:hint="eastAsia"/>
                <w:kern w:val="0"/>
                <w:szCs w:val="21"/>
              </w:rPr>
              <w:t>”项如有负偏离一项扣3分，扣完为止，未打 “</w:t>
            </w:r>
            <w:r w:rsidRPr="00C32DBE">
              <w:rPr>
                <w:rFonts w:ascii="宋体" w:hAnsi="宋体" w:cs="宋体" w:hint="eastAsia"/>
                <w:b/>
                <w:szCs w:val="21"/>
              </w:rPr>
              <w:t>*</w:t>
            </w:r>
            <w:r w:rsidRPr="00C32DBE">
              <w:rPr>
                <w:rFonts w:ascii="宋体" w:hAnsi="宋体" w:cs="宋体" w:hint="eastAsia"/>
                <w:kern w:val="0"/>
                <w:szCs w:val="21"/>
              </w:rPr>
              <w:t>”项若有负偏离，一项扣1分，扣完为止。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14:paraId="7F9FBEEE"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40</w:t>
            </w:r>
          </w:p>
        </w:tc>
      </w:tr>
      <w:tr w:rsidR="00C32DBE" w:rsidRPr="00C32DBE" w14:paraId="46A3DA5D"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1BE76E51"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2.2</w:t>
            </w:r>
          </w:p>
        </w:tc>
        <w:tc>
          <w:tcPr>
            <w:tcW w:w="1103" w:type="dxa"/>
            <w:vMerge/>
            <w:tcBorders>
              <w:left w:val="single" w:sz="4" w:space="0" w:color="auto"/>
              <w:right w:val="single" w:sz="4" w:space="0" w:color="auto"/>
            </w:tcBorders>
            <w:noWrap/>
            <w:vAlign w:val="center"/>
          </w:tcPr>
          <w:p w14:paraId="187FD512" w14:textId="77777777" w:rsidR="001B0C80" w:rsidRPr="00C32DBE"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7B1DDD7D" w14:textId="77777777" w:rsidR="001B0C80" w:rsidRPr="00C32DBE" w:rsidRDefault="005074CF">
            <w:pPr>
              <w:spacing w:line="360" w:lineRule="auto"/>
              <w:rPr>
                <w:rFonts w:ascii="宋体" w:hAnsi="宋体" w:cs="宋体"/>
                <w:kern w:val="0"/>
                <w:szCs w:val="21"/>
              </w:rPr>
            </w:pPr>
            <w:r w:rsidRPr="00C32DBE">
              <w:rPr>
                <w:rFonts w:ascii="宋体" w:hAnsi="宋体" w:cs="宋体" w:hint="eastAsia"/>
                <w:kern w:val="0"/>
                <w:szCs w:val="21"/>
              </w:rPr>
              <w:t>评委根据投标产品的市场占有率、信用度以及对投标产品品牌质量和服务的了解，产品</w:t>
            </w:r>
            <w:r w:rsidRPr="00C32DBE">
              <w:rPr>
                <w:rFonts w:ascii="宋体" w:hAnsi="宋体" w:cs="宋体" w:hint="eastAsia"/>
                <w:szCs w:val="21"/>
              </w:rPr>
              <w:t>稳定性、可靠性</w:t>
            </w:r>
            <w:r w:rsidRPr="00C32DBE">
              <w:rPr>
                <w:rFonts w:ascii="宋体" w:hAnsi="宋体" w:cs="宋体" w:hint="eastAsia"/>
                <w:kern w:val="0"/>
                <w:szCs w:val="21"/>
              </w:rPr>
              <w:t>对投标产品进行综合评价评分，产品</w:t>
            </w:r>
            <w:r w:rsidRPr="00C32DBE">
              <w:rPr>
                <w:rFonts w:ascii="宋体" w:hAnsi="宋体" w:cs="宋体" w:hint="eastAsia"/>
                <w:szCs w:val="21"/>
              </w:rPr>
              <w:t>稳定性、可靠性强得6分，</w:t>
            </w:r>
            <w:r w:rsidRPr="00C32DBE">
              <w:rPr>
                <w:rFonts w:ascii="宋体" w:hAnsi="宋体" w:cs="宋体" w:hint="eastAsia"/>
                <w:kern w:val="0"/>
                <w:szCs w:val="21"/>
              </w:rPr>
              <w:t>产品</w:t>
            </w:r>
            <w:r w:rsidRPr="00C32DBE">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14:paraId="43C70F54" w14:textId="77777777" w:rsidR="001B0C80" w:rsidRPr="00C32DBE" w:rsidRDefault="005074CF">
            <w:pPr>
              <w:spacing w:line="360" w:lineRule="auto"/>
              <w:jc w:val="center"/>
              <w:rPr>
                <w:rFonts w:ascii="宋体" w:hAnsi="宋体" w:cs="宋体"/>
                <w:kern w:val="0"/>
                <w:szCs w:val="21"/>
              </w:rPr>
            </w:pPr>
            <w:r w:rsidRPr="00C32DBE">
              <w:rPr>
                <w:rFonts w:ascii="宋体" w:hAnsi="宋体" w:cs="宋体" w:hint="eastAsia"/>
                <w:kern w:val="0"/>
                <w:szCs w:val="21"/>
              </w:rPr>
              <w:t>6</w:t>
            </w:r>
          </w:p>
        </w:tc>
      </w:tr>
      <w:tr w:rsidR="00C32DBE" w:rsidRPr="00C32DBE" w14:paraId="50F6FE7B"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16FCFB41"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14:paraId="023F9B73"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14:paraId="5D3B2C0B" w14:textId="77777777" w:rsidR="001B0C80" w:rsidRPr="00C32DBE" w:rsidRDefault="005074CF">
            <w:pPr>
              <w:spacing w:line="360" w:lineRule="auto"/>
              <w:rPr>
                <w:rFonts w:ascii="宋体" w:hAnsi="宋体"/>
                <w:szCs w:val="21"/>
              </w:rPr>
            </w:pPr>
            <w:r w:rsidRPr="00C32DBE">
              <w:rPr>
                <w:rFonts w:ascii="宋体" w:hAnsi="宋体" w:cs="宋体" w:hint="eastAsia"/>
                <w:kern w:val="0"/>
                <w:szCs w:val="21"/>
              </w:rPr>
              <w:t>投标人须提交本设备免费质保期的书面承诺书，质保期满足招标文件要求的得3分（质保期1年），质保期超过招标文件规定的年限，每延长一年质保加3分，最多可加9分。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14:paraId="421594B7"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9</w:t>
            </w:r>
          </w:p>
        </w:tc>
      </w:tr>
      <w:tr w:rsidR="00C32DBE" w:rsidRPr="00C32DBE" w14:paraId="64436FB3" w14:textId="77777777" w:rsidTr="00B06D36">
        <w:trPr>
          <w:trHeight w:val="726"/>
          <w:tblHeader/>
        </w:trPr>
        <w:tc>
          <w:tcPr>
            <w:tcW w:w="662" w:type="dxa"/>
            <w:tcBorders>
              <w:top w:val="single" w:sz="4" w:space="0" w:color="auto"/>
              <w:left w:val="single" w:sz="4" w:space="0" w:color="auto"/>
              <w:right w:val="single" w:sz="4" w:space="0" w:color="auto"/>
            </w:tcBorders>
            <w:noWrap/>
            <w:vAlign w:val="center"/>
          </w:tcPr>
          <w:p w14:paraId="2E8D91E5"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3.2</w:t>
            </w:r>
          </w:p>
        </w:tc>
        <w:tc>
          <w:tcPr>
            <w:tcW w:w="1103" w:type="dxa"/>
            <w:vMerge/>
            <w:tcBorders>
              <w:left w:val="single" w:sz="4" w:space="0" w:color="auto"/>
              <w:right w:val="single" w:sz="4" w:space="0" w:color="auto"/>
            </w:tcBorders>
            <w:noWrap/>
            <w:vAlign w:val="center"/>
          </w:tcPr>
          <w:p w14:paraId="0822D689" w14:textId="77777777" w:rsidR="001B0C80" w:rsidRPr="00C32DBE"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3B8CFF2A" w14:textId="77777777" w:rsidR="001B0C80" w:rsidRPr="00C32DBE" w:rsidRDefault="005074CF">
            <w:pPr>
              <w:spacing w:line="360" w:lineRule="auto"/>
              <w:jc w:val="left"/>
              <w:rPr>
                <w:rFonts w:ascii="宋体" w:hAnsi="宋体" w:cs="宋体"/>
                <w:szCs w:val="21"/>
              </w:rPr>
            </w:pPr>
            <w:r w:rsidRPr="00C32DBE">
              <w:rPr>
                <w:rFonts w:ascii="宋体" w:hAnsi="宋体" w:cs="宋体" w:hint="eastAsia"/>
                <w:szCs w:val="21"/>
              </w:rPr>
              <w:t>培训：对买方操作、维护人员的培训方案及计划。方案及计划详细，安排合理性好的得5分；方案及计划较详细，安排合理性较好的得3分；方案计划不清，安排合理性一般的得1分。</w:t>
            </w:r>
          </w:p>
        </w:tc>
        <w:tc>
          <w:tcPr>
            <w:tcW w:w="708" w:type="dxa"/>
            <w:tcBorders>
              <w:top w:val="single" w:sz="4" w:space="0" w:color="auto"/>
              <w:left w:val="single" w:sz="4" w:space="0" w:color="auto"/>
              <w:right w:val="single" w:sz="4" w:space="0" w:color="auto"/>
            </w:tcBorders>
            <w:noWrap/>
            <w:vAlign w:val="center"/>
          </w:tcPr>
          <w:p w14:paraId="2B25CD58"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5</w:t>
            </w:r>
          </w:p>
        </w:tc>
      </w:tr>
      <w:tr w:rsidR="00C32DBE" w:rsidRPr="00C32DBE" w14:paraId="1DC16D80" w14:textId="77777777" w:rsidTr="00B06D36">
        <w:trPr>
          <w:trHeight w:val="44"/>
          <w:tblHeader/>
        </w:trPr>
        <w:tc>
          <w:tcPr>
            <w:tcW w:w="662" w:type="dxa"/>
            <w:tcBorders>
              <w:top w:val="single" w:sz="4" w:space="0" w:color="auto"/>
              <w:left w:val="single" w:sz="4" w:space="0" w:color="auto"/>
              <w:right w:val="single" w:sz="4" w:space="0" w:color="auto"/>
            </w:tcBorders>
            <w:noWrap/>
            <w:vAlign w:val="center"/>
          </w:tcPr>
          <w:p w14:paraId="0A2111DA"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14:paraId="31B69A49"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14:paraId="45499DF0" w14:textId="77777777" w:rsidR="001B0C80" w:rsidRPr="00C32DBE" w:rsidRDefault="005074CF">
            <w:pPr>
              <w:spacing w:line="360" w:lineRule="auto"/>
              <w:rPr>
                <w:rFonts w:ascii="宋体" w:hAnsi="宋体"/>
                <w:szCs w:val="21"/>
              </w:rPr>
            </w:pPr>
            <w:r w:rsidRPr="00C32DBE">
              <w:rPr>
                <w:rFonts w:ascii="宋体" w:hAnsi="宋体" w:hint="eastAsia"/>
                <w:szCs w:val="21"/>
              </w:rPr>
              <w:t>提供自2020年1月1日以来投标人完成的类似合同，</w:t>
            </w:r>
            <w:r w:rsidRPr="00C32DBE">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14:paraId="343CDB9A"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10</w:t>
            </w:r>
          </w:p>
        </w:tc>
      </w:tr>
      <w:tr w:rsidR="00C32DBE" w:rsidRPr="00C32DBE" w14:paraId="394CCA2A" w14:textId="77777777" w:rsidTr="00B06D36">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14:paraId="20929713"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14:paraId="32BA89FF" w14:textId="77777777" w:rsidR="001B0C80" w:rsidRPr="00C32DBE" w:rsidRDefault="005074CF">
            <w:pPr>
              <w:spacing w:line="360" w:lineRule="auto"/>
              <w:jc w:val="center"/>
              <w:rPr>
                <w:rFonts w:ascii="宋体" w:hAnsi="宋体"/>
                <w:szCs w:val="21"/>
              </w:rPr>
            </w:pPr>
            <w:r w:rsidRPr="00C32DBE">
              <w:rPr>
                <w:rFonts w:ascii="宋体" w:hAnsi="宋体" w:hint="eastAsia"/>
                <w:szCs w:val="21"/>
              </w:rPr>
              <w:t>100分</w:t>
            </w:r>
          </w:p>
        </w:tc>
      </w:tr>
    </w:tbl>
    <w:p w14:paraId="51F46E85" w14:textId="77777777" w:rsidR="00350D56" w:rsidRPr="00C32DBE" w:rsidRDefault="005074CF" w:rsidP="009E4892">
      <w:pPr>
        <w:spacing w:line="360" w:lineRule="auto"/>
        <w:rPr>
          <w:rFonts w:ascii="Arial" w:hAnsi="Arial" w:cs="Arial"/>
          <w:b/>
          <w:sz w:val="22"/>
          <w:szCs w:val="28"/>
        </w:rPr>
      </w:pPr>
      <w:r w:rsidRPr="00C32DBE">
        <w:rPr>
          <w:rFonts w:ascii="Arial" w:hAnsi="Arial" w:cs="Arial"/>
          <w:b/>
          <w:sz w:val="22"/>
          <w:szCs w:val="28"/>
        </w:rPr>
        <w:t>说明：所有认证、证明和业绩均以有效清晰的证明文件的复印件为依据，原件备查。</w:t>
      </w:r>
    </w:p>
    <w:p w14:paraId="2940C62D" w14:textId="77777777" w:rsidR="00B06D36" w:rsidRPr="00C32DBE" w:rsidRDefault="00B06D36" w:rsidP="00350D56">
      <w:pPr>
        <w:widowControl/>
        <w:jc w:val="center"/>
        <w:rPr>
          <w:rFonts w:ascii="宋体" w:hAnsi="宋体" w:cs="宋体"/>
          <w:b/>
          <w:bCs/>
          <w:kern w:val="0"/>
          <w:sz w:val="28"/>
          <w:szCs w:val="28"/>
        </w:rPr>
      </w:pPr>
    </w:p>
    <w:p w14:paraId="34FF685E" w14:textId="77777777" w:rsidR="001B0C80" w:rsidRPr="00C32DBE" w:rsidRDefault="00350D56" w:rsidP="00350D56">
      <w:pPr>
        <w:widowControl/>
        <w:jc w:val="center"/>
        <w:rPr>
          <w:rFonts w:ascii="宋体" w:hAnsi="宋体" w:cs="宋体"/>
          <w:b/>
          <w:bCs/>
          <w:kern w:val="0"/>
          <w:sz w:val="28"/>
          <w:szCs w:val="28"/>
        </w:rPr>
      </w:pPr>
      <w:r w:rsidRPr="00C32DBE">
        <w:rPr>
          <w:rFonts w:ascii="宋体" w:hAnsi="宋体" w:cs="宋体" w:hint="eastAsia"/>
          <w:b/>
          <w:bCs/>
          <w:kern w:val="0"/>
          <w:sz w:val="28"/>
          <w:szCs w:val="28"/>
        </w:rPr>
        <w:t xml:space="preserve">第二章   </w:t>
      </w:r>
      <w:r w:rsidR="005074CF" w:rsidRPr="00C32DBE">
        <w:rPr>
          <w:rFonts w:ascii="宋体" w:hAnsi="宋体" w:cs="宋体" w:hint="eastAsia"/>
          <w:b/>
          <w:bCs/>
          <w:kern w:val="0"/>
          <w:sz w:val="28"/>
          <w:szCs w:val="28"/>
        </w:rPr>
        <w:t>采购需求</w:t>
      </w:r>
    </w:p>
    <w:p w14:paraId="4553A495" w14:textId="77777777" w:rsidR="001B0C80" w:rsidRPr="00C32DBE" w:rsidRDefault="005074CF">
      <w:pPr>
        <w:widowControl/>
        <w:shd w:val="clear" w:color="auto" w:fill="FFFFFF"/>
        <w:spacing w:line="360" w:lineRule="auto"/>
        <w:rPr>
          <w:rFonts w:ascii="宋体" w:hAnsi="宋体" w:cs="宋体"/>
          <w:b/>
          <w:spacing w:val="8"/>
          <w:kern w:val="0"/>
          <w:szCs w:val="21"/>
        </w:rPr>
      </w:pPr>
      <w:r w:rsidRPr="00C32DBE">
        <w:rPr>
          <w:rFonts w:ascii="宋体" w:hAnsi="宋体" w:cs="宋体" w:hint="eastAsia"/>
          <w:b/>
          <w:spacing w:val="8"/>
          <w:kern w:val="0"/>
          <w:szCs w:val="21"/>
        </w:rPr>
        <w:lastRenderedPageBreak/>
        <w:t>一、项目基本情况</w:t>
      </w:r>
    </w:p>
    <w:p w14:paraId="34DDB814" w14:textId="77777777" w:rsidR="001B0C80" w:rsidRPr="00C32DBE" w:rsidRDefault="005074CF">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1.1项目需求：南京市疾病预防控制中心新扩建核酸检测基地所需的生物安全柜进行招标采购，项目采用综合打分法，现欢迎符合相关条件的供应商参加投标。</w:t>
      </w:r>
    </w:p>
    <w:p w14:paraId="38EBA9D6" w14:textId="77777777" w:rsidR="001B0C80" w:rsidRPr="00C32DBE" w:rsidRDefault="005074CF">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1.2</w:t>
      </w:r>
      <w:r w:rsidR="00350D56" w:rsidRPr="00C32DBE">
        <w:rPr>
          <w:rFonts w:ascii="宋体" w:hAnsi="宋体" w:cs="宋体" w:hint="eastAsia"/>
          <w:spacing w:val="8"/>
          <w:kern w:val="0"/>
          <w:szCs w:val="21"/>
        </w:rPr>
        <w:t>项目名称：南京市疾病预防控制中心新扩建核酸检测基地所需</w:t>
      </w:r>
      <w:r w:rsidR="00CA15F5" w:rsidRPr="00C32DBE">
        <w:rPr>
          <w:rFonts w:ascii="宋体" w:hAnsi="宋体" w:cs="宋体" w:hint="eastAsia"/>
          <w:spacing w:val="8"/>
          <w:kern w:val="0"/>
          <w:szCs w:val="21"/>
        </w:rPr>
        <w:t>生物</w:t>
      </w:r>
      <w:r w:rsidRPr="00C32DBE">
        <w:rPr>
          <w:rFonts w:ascii="宋体" w:hAnsi="宋体" w:cs="宋体" w:hint="eastAsia"/>
          <w:spacing w:val="8"/>
          <w:kern w:val="0"/>
          <w:szCs w:val="21"/>
        </w:rPr>
        <w:t>安全柜采购项目</w:t>
      </w:r>
    </w:p>
    <w:p w14:paraId="43DF5706" w14:textId="77777777" w:rsidR="001B0C80" w:rsidRPr="00C32DBE" w:rsidRDefault="005074CF">
      <w:pPr>
        <w:widowControl/>
        <w:shd w:val="clear" w:color="auto" w:fill="FFFFFF"/>
        <w:spacing w:line="360" w:lineRule="auto"/>
        <w:ind w:firstLine="370"/>
        <w:rPr>
          <w:rFonts w:ascii="宋体" w:hAnsi="宋体" w:cs="宋体"/>
          <w:spacing w:val="8"/>
          <w:kern w:val="0"/>
          <w:szCs w:val="21"/>
        </w:rPr>
      </w:pPr>
      <w:r w:rsidRPr="00C32DBE">
        <w:rPr>
          <w:rFonts w:ascii="宋体" w:hAnsi="宋体" w:cs="宋体" w:hint="eastAsia"/>
          <w:spacing w:val="8"/>
          <w:kern w:val="0"/>
          <w:szCs w:val="21"/>
        </w:rPr>
        <w:t xml:space="preserve">1.3设备采购清单及预算金额：19.5万元 </w:t>
      </w:r>
    </w:p>
    <w:tbl>
      <w:tblPr>
        <w:tblW w:w="5106" w:type="pct"/>
        <w:tblCellMar>
          <w:left w:w="0" w:type="dxa"/>
          <w:right w:w="0" w:type="dxa"/>
        </w:tblCellMar>
        <w:tblLook w:val="04A0" w:firstRow="1" w:lastRow="0" w:firstColumn="1" w:lastColumn="0" w:noHBand="0" w:noVBand="1"/>
      </w:tblPr>
      <w:tblGrid>
        <w:gridCol w:w="1189"/>
        <w:gridCol w:w="3682"/>
        <w:gridCol w:w="1022"/>
        <w:gridCol w:w="775"/>
        <w:gridCol w:w="884"/>
        <w:gridCol w:w="961"/>
      </w:tblGrid>
      <w:tr w:rsidR="00C32DBE" w:rsidRPr="00C32DBE" w14:paraId="33E3DC04" w14:textId="77777777">
        <w:trPr>
          <w:trHeight w:val="500"/>
        </w:trPr>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A6AAD"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序号</w:t>
            </w:r>
          </w:p>
        </w:tc>
        <w:tc>
          <w:tcPr>
            <w:tcW w:w="2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B6576"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名称</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027F3" w14:textId="77777777" w:rsidR="001B0C80" w:rsidRPr="00C32DBE" w:rsidRDefault="005074CF">
            <w:pPr>
              <w:widowControl/>
              <w:jc w:val="center"/>
              <w:textAlignment w:val="center"/>
              <w:rPr>
                <w:rFonts w:ascii="宋体" w:hAnsi="宋体" w:cs="宋体"/>
                <w:sz w:val="20"/>
              </w:rPr>
            </w:pPr>
            <w:r w:rsidRPr="00C32DBE">
              <w:rPr>
                <w:rFonts w:ascii="宋体" w:hAnsi="宋体" w:cs="宋体" w:hint="eastAsia"/>
                <w:sz w:val="20"/>
              </w:rPr>
              <w:t xml:space="preserve">数量 </w:t>
            </w:r>
          </w:p>
        </w:tc>
        <w:tc>
          <w:tcPr>
            <w:tcW w:w="45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396513" w14:textId="77777777" w:rsidR="001B0C80" w:rsidRPr="00C32DBE" w:rsidRDefault="005074CF">
            <w:pPr>
              <w:widowControl/>
              <w:jc w:val="center"/>
              <w:textAlignment w:val="center"/>
              <w:rPr>
                <w:rFonts w:ascii="宋体" w:hAnsi="宋体" w:cs="宋体"/>
                <w:sz w:val="20"/>
              </w:rPr>
            </w:pPr>
            <w:r w:rsidRPr="00C32DBE">
              <w:rPr>
                <w:rFonts w:ascii="宋体" w:hAnsi="宋体" w:cs="宋体" w:hint="eastAsia"/>
                <w:sz w:val="20"/>
              </w:rPr>
              <w:t>单价</w:t>
            </w: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E774E7"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总价</w:t>
            </w:r>
          </w:p>
        </w:tc>
        <w:tc>
          <w:tcPr>
            <w:tcW w:w="5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C8415"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是否进口</w:t>
            </w:r>
          </w:p>
        </w:tc>
      </w:tr>
      <w:tr w:rsidR="00C32DBE" w:rsidRPr="00C32DBE" w14:paraId="219AC152" w14:textId="77777777">
        <w:trPr>
          <w:trHeight w:val="500"/>
        </w:trPr>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C5CBF"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1</w:t>
            </w: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ED652" w14:textId="77777777" w:rsidR="001B0C80" w:rsidRPr="00C32DBE" w:rsidRDefault="005074CF">
            <w:pPr>
              <w:widowControl/>
              <w:jc w:val="left"/>
              <w:textAlignment w:val="center"/>
              <w:rPr>
                <w:rFonts w:ascii="宋体" w:hAnsi="宋体" w:cs="宋体"/>
                <w:sz w:val="22"/>
                <w:szCs w:val="22"/>
              </w:rPr>
            </w:pPr>
            <w:r w:rsidRPr="00C32DBE">
              <w:rPr>
                <w:kern w:val="0"/>
                <w:sz w:val="20"/>
              </w:rPr>
              <w:t>单人生物安全柜</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0AD7B" w14:textId="77777777" w:rsidR="001B0C80" w:rsidRPr="00C32DBE" w:rsidRDefault="005074CF">
            <w:pPr>
              <w:widowControl/>
              <w:jc w:val="center"/>
              <w:textAlignment w:val="center"/>
              <w:rPr>
                <w:rFonts w:ascii="宋体" w:hAnsi="宋体" w:cs="宋体"/>
                <w:sz w:val="20"/>
              </w:rPr>
            </w:pPr>
            <w:r w:rsidRPr="00C32DBE">
              <w:rPr>
                <w:kern w:val="0"/>
                <w:sz w:val="20"/>
              </w:rPr>
              <w:t>1</w:t>
            </w:r>
          </w:p>
        </w:tc>
        <w:tc>
          <w:tcPr>
            <w:tcW w:w="7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4BC092D" w14:textId="77777777" w:rsidR="001B0C80" w:rsidRPr="00C32DBE" w:rsidRDefault="005074CF">
            <w:pPr>
              <w:widowControl/>
              <w:jc w:val="center"/>
              <w:textAlignment w:val="center"/>
              <w:rPr>
                <w:rFonts w:ascii="宋体" w:hAnsi="宋体" w:cs="宋体"/>
                <w:sz w:val="20"/>
              </w:rPr>
            </w:pPr>
            <w:r w:rsidRPr="00C32DBE">
              <w:rPr>
                <w:kern w:val="0"/>
                <w:sz w:val="20"/>
              </w:rPr>
              <w:t>35000</w:t>
            </w:r>
          </w:p>
        </w:tc>
        <w:tc>
          <w:tcPr>
            <w:tcW w:w="8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8AD62" w14:textId="77777777" w:rsidR="001B0C80" w:rsidRPr="00C32DBE" w:rsidRDefault="005074CF">
            <w:pPr>
              <w:widowControl/>
              <w:jc w:val="center"/>
              <w:textAlignment w:val="center"/>
              <w:rPr>
                <w:rFonts w:ascii="宋体" w:hAnsi="宋体" w:cs="宋体"/>
                <w:sz w:val="22"/>
                <w:szCs w:val="22"/>
              </w:rPr>
            </w:pPr>
            <w:r w:rsidRPr="00C32DBE">
              <w:rPr>
                <w:kern w:val="0"/>
                <w:sz w:val="20"/>
              </w:rPr>
              <w:t>35000</w:t>
            </w:r>
          </w:p>
        </w:tc>
        <w:tc>
          <w:tcPr>
            <w:tcW w:w="5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E05E9F"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否</w:t>
            </w:r>
          </w:p>
        </w:tc>
      </w:tr>
      <w:tr w:rsidR="00C32DBE" w:rsidRPr="00C32DBE" w14:paraId="3D45A7B1" w14:textId="77777777">
        <w:trPr>
          <w:trHeight w:val="500"/>
        </w:trPr>
        <w:tc>
          <w:tcPr>
            <w:tcW w:w="6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72C2C"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2</w:t>
            </w:r>
          </w:p>
        </w:tc>
        <w:tc>
          <w:tcPr>
            <w:tcW w:w="3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67577" w14:textId="77777777" w:rsidR="001B0C80" w:rsidRPr="00C32DBE" w:rsidRDefault="005074CF">
            <w:pPr>
              <w:widowControl/>
              <w:jc w:val="left"/>
              <w:textAlignment w:val="center"/>
              <w:rPr>
                <w:rFonts w:ascii="宋体" w:hAnsi="宋体" w:cs="宋体"/>
                <w:sz w:val="22"/>
                <w:szCs w:val="22"/>
              </w:rPr>
            </w:pPr>
            <w:r w:rsidRPr="00C32DBE">
              <w:rPr>
                <w:kern w:val="0"/>
                <w:sz w:val="20"/>
              </w:rPr>
              <w:t>双人生物安全柜</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53C21" w14:textId="77777777" w:rsidR="001B0C80" w:rsidRPr="00C32DBE" w:rsidRDefault="005074CF">
            <w:pPr>
              <w:widowControl/>
              <w:jc w:val="center"/>
              <w:textAlignment w:val="center"/>
              <w:rPr>
                <w:rFonts w:ascii="宋体" w:hAnsi="宋体" w:cs="宋体"/>
                <w:sz w:val="20"/>
              </w:rPr>
            </w:pPr>
            <w:r w:rsidRPr="00C32DBE">
              <w:rPr>
                <w:kern w:val="0"/>
                <w:sz w:val="20"/>
              </w:rPr>
              <w:t>4</w:t>
            </w:r>
          </w:p>
        </w:tc>
        <w:tc>
          <w:tcPr>
            <w:tcW w:w="7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D0BF64" w14:textId="77777777" w:rsidR="001B0C80" w:rsidRPr="00C32DBE" w:rsidRDefault="005074CF">
            <w:pPr>
              <w:widowControl/>
              <w:jc w:val="center"/>
              <w:textAlignment w:val="center"/>
              <w:rPr>
                <w:rFonts w:ascii="宋体" w:hAnsi="宋体" w:cs="宋体"/>
                <w:sz w:val="20"/>
              </w:rPr>
            </w:pPr>
            <w:r w:rsidRPr="00C32DBE">
              <w:rPr>
                <w:kern w:val="0"/>
                <w:sz w:val="20"/>
              </w:rPr>
              <w:t>40000</w:t>
            </w:r>
          </w:p>
        </w:tc>
        <w:tc>
          <w:tcPr>
            <w:tcW w:w="8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4B2D7B" w14:textId="77777777" w:rsidR="001B0C80" w:rsidRPr="00C32DBE" w:rsidRDefault="005074CF">
            <w:pPr>
              <w:widowControl/>
              <w:jc w:val="center"/>
              <w:textAlignment w:val="center"/>
              <w:rPr>
                <w:rFonts w:ascii="宋体" w:hAnsi="宋体" w:cs="宋体"/>
                <w:sz w:val="22"/>
                <w:szCs w:val="22"/>
              </w:rPr>
            </w:pPr>
            <w:r w:rsidRPr="00C32DBE">
              <w:rPr>
                <w:kern w:val="0"/>
                <w:sz w:val="20"/>
              </w:rPr>
              <w:t>160000</w:t>
            </w:r>
          </w:p>
        </w:tc>
        <w:tc>
          <w:tcPr>
            <w:tcW w:w="56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1C8C78" w14:textId="77777777" w:rsidR="001B0C80" w:rsidRPr="00C32DBE" w:rsidRDefault="005074CF">
            <w:pPr>
              <w:widowControl/>
              <w:jc w:val="center"/>
              <w:textAlignment w:val="center"/>
              <w:rPr>
                <w:rFonts w:ascii="宋体" w:hAnsi="宋体" w:cs="宋体"/>
                <w:sz w:val="22"/>
                <w:szCs w:val="22"/>
              </w:rPr>
            </w:pPr>
            <w:r w:rsidRPr="00C32DBE">
              <w:rPr>
                <w:rFonts w:ascii="宋体" w:hAnsi="宋体" w:cs="宋体" w:hint="eastAsia"/>
                <w:sz w:val="22"/>
                <w:szCs w:val="22"/>
              </w:rPr>
              <w:t>否</w:t>
            </w:r>
          </w:p>
        </w:tc>
      </w:tr>
      <w:tr w:rsidR="00C32DBE" w:rsidRPr="00C32DBE" w14:paraId="729B0A3D" w14:textId="77777777">
        <w:trPr>
          <w:trHeight w:val="500"/>
        </w:trPr>
        <w:tc>
          <w:tcPr>
            <w:tcW w:w="5000" w:type="pct"/>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3F11CF" w14:textId="77777777" w:rsidR="001B0C80" w:rsidRPr="00C32DBE" w:rsidRDefault="005074CF">
            <w:pPr>
              <w:widowControl/>
              <w:jc w:val="center"/>
              <w:textAlignment w:val="center"/>
              <w:rPr>
                <w:rFonts w:ascii="宋体" w:hAnsi="宋体" w:cs="宋体"/>
                <w:kern w:val="0"/>
                <w:sz w:val="22"/>
                <w:szCs w:val="22"/>
              </w:rPr>
            </w:pPr>
            <w:r w:rsidRPr="00C32DBE">
              <w:rPr>
                <w:rFonts w:ascii="宋体" w:hAnsi="宋体" w:cs="宋体" w:hint="eastAsia"/>
                <w:kern w:val="0"/>
                <w:sz w:val="22"/>
                <w:szCs w:val="22"/>
              </w:rPr>
              <w:t>合计：195000.</w:t>
            </w:r>
            <w:r w:rsidRPr="00C32DBE">
              <w:rPr>
                <w:rFonts w:ascii="宋体" w:hAnsi="宋体" w:cs="宋体"/>
                <w:kern w:val="0"/>
                <w:sz w:val="22"/>
                <w:szCs w:val="22"/>
              </w:rPr>
              <w:t>00</w:t>
            </w:r>
          </w:p>
        </w:tc>
      </w:tr>
    </w:tbl>
    <w:p w14:paraId="40E4B069" w14:textId="77777777" w:rsidR="001B0C80" w:rsidRPr="00C32DBE" w:rsidRDefault="00B06D36">
      <w:pPr>
        <w:autoSpaceDE w:val="0"/>
        <w:autoSpaceDN w:val="0"/>
        <w:adjustRightInd w:val="0"/>
        <w:spacing w:line="360" w:lineRule="auto"/>
        <w:rPr>
          <w:rFonts w:ascii="宋体" w:hAnsi="宋体" w:cs="宋体"/>
          <w:spacing w:val="8"/>
          <w:kern w:val="0"/>
          <w:szCs w:val="21"/>
        </w:rPr>
      </w:pPr>
      <w:r w:rsidRPr="00C32DBE">
        <w:rPr>
          <w:rFonts w:ascii="宋体" w:hAnsi="宋体" w:hint="eastAsia"/>
          <w:b/>
          <w:szCs w:val="21"/>
        </w:rPr>
        <w:t xml:space="preserve">  </w:t>
      </w:r>
      <w:r w:rsidRPr="00C32DBE">
        <w:rPr>
          <w:rFonts w:ascii="宋体" w:hAnsi="宋体" w:cs="宋体" w:hint="eastAsia"/>
          <w:szCs w:val="21"/>
        </w:rPr>
        <w:t xml:space="preserve"> 1.4  </w:t>
      </w:r>
      <w:r w:rsidRPr="00C32DBE">
        <w:rPr>
          <w:rFonts w:ascii="宋体" w:hAnsi="宋体" w:cs="宋体" w:hint="eastAsia"/>
          <w:spacing w:val="8"/>
          <w:kern w:val="0"/>
          <w:szCs w:val="21"/>
        </w:rPr>
        <w:t>合同履行期限：合同签订之日起十五日内完成送货</w:t>
      </w:r>
    </w:p>
    <w:p w14:paraId="20507580" w14:textId="77777777" w:rsidR="00B06D36" w:rsidRPr="00C32DBE" w:rsidRDefault="00B06D36" w:rsidP="00B06D36">
      <w:pPr>
        <w:pStyle w:val="a0"/>
        <w:ind w:firstLine="420"/>
        <w:rPr>
          <w:lang w:val="en-US"/>
        </w:rPr>
      </w:pPr>
    </w:p>
    <w:p w14:paraId="49B882AC" w14:textId="77777777" w:rsidR="001B0C80" w:rsidRPr="00C32DBE" w:rsidRDefault="005074CF">
      <w:pPr>
        <w:pStyle w:val="a0"/>
        <w:numPr>
          <w:ilvl w:val="0"/>
          <w:numId w:val="6"/>
        </w:numPr>
        <w:ind w:firstLineChars="0" w:firstLine="0"/>
        <w:rPr>
          <w:b/>
          <w:szCs w:val="21"/>
        </w:rPr>
      </w:pPr>
      <w:r w:rsidRPr="00C32DBE">
        <w:rPr>
          <w:rFonts w:hint="eastAsia"/>
          <w:b/>
          <w:szCs w:val="21"/>
        </w:rPr>
        <w:t>技术要求</w:t>
      </w:r>
    </w:p>
    <w:p w14:paraId="4679CBCA" w14:textId="77777777" w:rsidR="001B0C80" w:rsidRPr="00C32DBE" w:rsidRDefault="005074CF">
      <w:pPr>
        <w:autoSpaceDE w:val="0"/>
        <w:autoSpaceDN w:val="0"/>
        <w:adjustRightInd w:val="0"/>
        <w:spacing w:line="360" w:lineRule="auto"/>
        <w:ind w:firstLineChars="200" w:firstLine="454"/>
        <w:jc w:val="left"/>
        <w:rPr>
          <w:rFonts w:ascii="宋体" w:hAnsi="宋体" w:cs="宋体"/>
          <w:b/>
          <w:bCs/>
          <w:spacing w:val="8"/>
          <w:kern w:val="0"/>
          <w:szCs w:val="21"/>
        </w:rPr>
      </w:pPr>
      <w:r w:rsidRPr="00C32DBE">
        <w:rPr>
          <w:rFonts w:ascii="宋体" w:hAnsi="宋体" w:cs="宋体" w:hint="eastAsia"/>
          <w:b/>
          <w:bCs/>
          <w:spacing w:val="8"/>
          <w:kern w:val="0"/>
          <w:szCs w:val="21"/>
        </w:rPr>
        <w:t>对打“*”项必须在投标文件中提供技术支持资料（如白皮书、彩页、手册、检测报告等），未提供技术资料的视为未对招标文件实质性要求作出响应，评审时不予以认可。技术支持资料内容须清晰可见。</w:t>
      </w:r>
    </w:p>
    <w:p w14:paraId="498BCCEA" w14:textId="77777777" w:rsidR="001B0C80" w:rsidRPr="00C32DBE" w:rsidRDefault="005074CF">
      <w:pPr>
        <w:autoSpaceDE w:val="0"/>
        <w:autoSpaceDN w:val="0"/>
        <w:adjustRightInd w:val="0"/>
        <w:spacing w:line="360" w:lineRule="auto"/>
        <w:ind w:firstLineChars="200" w:firstLine="420"/>
        <w:jc w:val="left"/>
        <w:rPr>
          <w:rFonts w:ascii="宋体" w:hAnsi="宋体" w:cs="宋体"/>
          <w:spacing w:val="8"/>
          <w:kern w:val="0"/>
          <w:szCs w:val="21"/>
        </w:rPr>
      </w:pPr>
      <w:r w:rsidRPr="00C32DBE">
        <w:rPr>
          <w:rFonts w:ascii="宋体" w:hAnsi="宋体" w:cs="宋体" w:hint="eastAsia"/>
          <w:szCs w:val="21"/>
        </w:rPr>
        <w:t>工作条件：工作温度0℃—40℃，相对湿度85%； 220V±15%，50Hz±2.5H条件下可连续24小时运行或任意间断运行。</w:t>
      </w:r>
    </w:p>
    <w:p w14:paraId="13410042" w14:textId="77777777" w:rsidR="001B0C80" w:rsidRPr="00C32DBE" w:rsidRDefault="005074CF">
      <w:pPr>
        <w:tabs>
          <w:tab w:val="left" w:pos="518"/>
        </w:tabs>
        <w:spacing w:line="360" w:lineRule="auto"/>
        <w:ind w:leftChars="200" w:left="966" w:rightChars="-79" w:right="-166" w:hangingChars="260" w:hanging="546"/>
        <w:rPr>
          <w:rFonts w:ascii="宋体" w:hAnsi="宋体" w:cs="宋体"/>
          <w:szCs w:val="21"/>
        </w:rPr>
      </w:pPr>
      <w:r w:rsidRPr="00C32DBE">
        <w:rPr>
          <w:rFonts w:ascii="宋体" w:hAnsi="宋体" w:cs="宋体" w:hint="eastAsia"/>
          <w:szCs w:val="21"/>
        </w:rPr>
        <w:t xml:space="preserve">技术指标： </w:t>
      </w:r>
    </w:p>
    <w:p w14:paraId="3FB38FE3"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1、型别：Ⅱ级A2垂直层流负压机型,气幕式隔离设计,防止内外交叉感染;70%气体循环、30%排气的层流方式；</w:t>
      </w:r>
    </w:p>
    <w:p w14:paraId="66A3BBDF"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*2、单人尺寸：</w:t>
      </w:r>
    </w:p>
    <w:p w14:paraId="326B53FF" w14:textId="77777777" w:rsidR="001B0C80" w:rsidRPr="00C32DBE" w:rsidRDefault="005074CF">
      <w:pPr>
        <w:tabs>
          <w:tab w:val="left" w:pos="518"/>
        </w:tabs>
        <w:spacing w:line="360" w:lineRule="auto"/>
        <w:ind w:leftChars="200" w:left="966" w:rightChars="-79" w:right="-166" w:hangingChars="260" w:hanging="546"/>
        <w:rPr>
          <w:rFonts w:ascii="宋体" w:hAnsi="宋体" w:cs="宋体"/>
          <w:szCs w:val="21"/>
        </w:rPr>
      </w:pPr>
      <w:r w:rsidRPr="00C32DBE">
        <w:rPr>
          <w:rFonts w:ascii="宋体" w:hAnsi="宋体" w:cs="宋体" w:hint="eastAsia"/>
          <w:szCs w:val="21"/>
        </w:rPr>
        <w:t xml:space="preserve">内部有效尺寸(宽×深×高)  </w:t>
      </w:r>
      <w:bookmarkStart w:id="0" w:name="_Hlk102741590"/>
      <w:bookmarkEnd w:id="0"/>
      <w:r w:rsidRPr="00C32DBE">
        <w:rPr>
          <w:rFonts w:ascii="宋体" w:hAnsi="宋体" w:cs="宋体" w:hint="eastAsia"/>
          <w:szCs w:val="21"/>
        </w:rPr>
        <w:t>≥1000mm×600mm×600mm</w:t>
      </w:r>
    </w:p>
    <w:p w14:paraId="5A822C63"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 xml:space="preserve">    外形尺寸(宽×深×高)   ≥1200mm×795mm×2000mm；</w:t>
      </w:r>
    </w:p>
    <w:p w14:paraId="4EEDA822" w14:textId="77777777" w:rsidR="001B0C80" w:rsidRPr="00C32DBE" w:rsidRDefault="005074CF">
      <w:pPr>
        <w:pStyle w:val="a0"/>
        <w:ind w:firstLineChars="0" w:firstLine="465"/>
        <w:rPr>
          <w:rFonts w:cs="宋体"/>
          <w:szCs w:val="21"/>
        </w:rPr>
      </w:pPr>
      <w:r w:rsidRPr="00C32DBE">
        <w:rPr>
          <w:rFonts w:cs="宋体" w:hint="eastAsia"/>
          <w:szCs w:val="21"/>
        </w:rPr>
        <w:t>双人尺寸：</w:t>
      </w:r>
    </w:p>
    <w:p w14:paraId="0E57F5D9" w14:textId="77777777" w:rsidR="001B0C80" w:rsidRPr="00C32DBE" w:rsidRDefault="005074CF" w:rsidP="00C32DBE">
      <w:pPr>
        <w:tabs>
          <w:tab w:val="left" w:pos="518"/>
        </w:tabs>
        <w:spacing w:line="360" w:lineRule="auto"/>
        <w:ind w:rightChars="-79" w:right="-166" w:firstLineChars="150" w:firstLine="315"/>
        <w:rPr>
          <w:rFonts w:ascii="宋体" w:hAnsi="宋体" w:cs="宋体"/>
          <w:szCs w:val="21"/>
        </w:rPr>
      </w:pPr>
      <w:r w:rsidRPr="00C32DBE">
        <w:rPr>
          <w:rFonts w:ascii="宋体" w:hAnsi="宋体" w:cs="宋体" w:hint="eastAsia"/>
          <w:szCs w:val="21"/>
        </w:rPr>
        <w:t>内部有效尺寸(宽×深×高)： ≥1600mm×600mm×600mm</w:t>
      </w:r>
    </w:p>
    <w:p w14:paraId="5F7F42F9" w14:textId="77777777" w:rsidR="001B0C80" w:rsidRPr="00C32DBE" w:rsidRDefault="005074CF">
      <w:pPr>
        <w:pStyle w:val="a0"/>
        <w:ind w:firstLineChars="150" w:firstLine="315"/>
        <w:rPr>
          <w:rFonts w:cs="宋体"/>
          <w:szCs w:val="21"/>
        </w:rPr>
      </w:pPr>
      <w:r w:rsidRPr="00C32DBE">
        <w:rPr>
          <w:rFonts w:cs="宋体" w:hint="eastAsia"/>
          <w:szCs w:val="21"/>
        </w:rPr>
        <w:t>外形尺寸</w:t>
      </w:r>
      <w:r w:rsidRPr="00C32DBE">
        <w:rPr>
          <w:rFonts w:cs="宋体" w:hint="eastAsia"/>
          <w:szCs w:val="21"/>
        </w:rPr>
        <w:t>(</w:t>
      </w:r>
      <w:r w:rsidRPr="00C32DBE">
        <w:rPr>
          <w:rFonts w:cs="宋体" w:hint="eastAsia"/>
          <w:szCs w:val="21"/>
        </w:rPr>
        <w:t>宽×深×高</w:t>
      </w:r>
      <w:r w:rsidRPr="00C32DBE">
        <w:rPr>
          <w:rFonts w:cs="宋体" w:hint="eastAsia"/>
          <w:szCs w:val="21"/>
        </w:rPr>
        <w:t>)</w:t>
      </w:r>
      <w:r w:rsidRPr="00C32DBE">
        <w:rPr>
          <w:rFonts w:cs="宋体" w:hint="eastAsia"/>
          <w:szCs w:val="21"/>
        </w:rPr>
        <w:t>：</w:t>
      </w:r>
      <w:r w:rsidRPr="00C32DBE">
        <w:rPr>
          <w:rFonts w:cs="宋体" w:hint="eastAsia"/>
          <w:szCs w:val="21"/>
        </w:rPr>
        <w:t xml:space="preserve"> </w:t>
      </w:r>
      <w:r w:rsidRPr="00C32DBE">
        <w:rPr>
          <w:rFonts w:cs="宋体" w:hint="eastAsia"/>
          <w:szCs w:val="21"/>
        </w:rPr>
        <w:t>≥</w:t>
      </w:r>
      <w:r w:rsidRPr="00C32DBE">
        <w:rPr>
          <w:rFonts w:cs="宋体" w:hint="eastAsia"/>
          <w:szCs w:val="21"/>
        </w:rPr>
        <w:t>1800mm</w:t>
      </w:r>
      <w:r w:rsidRPr="00C32DBE">
        <w:rPr>
          <w:rFonts w:cs="宋体" w:hint="eastAsia"/>
          <w:szCs w:val="21"/>
        </w:rPr>
        <w:t>×</w:t>
      </w:r>
      <w:r w:rsidRPr="00C32DBE">
        <w:rPr>
          <w:rFonts w:cs="宋体" w:hint="eastAsia"/>
          <w:szCs w:val="21"/>
        </w:rPr>
        <w:t>795mm</w:t>
      </w:r>
      <w:r w:rsidRPr="00C32DBE">
        <w:rPr>
          <w:rFonts w:cs="宋体" w:hint="eastAsia"/>
          <w:szCs w:val="21"/>
        </w:rPr>
        <w:t>×</w:t>
      </w:r>
      <w:r w:rsidRPr="00C32DBE">
        <w:rPr>
          <w:rFonts w:cs="宋体" w:hint="eastAsia"/>
          <w:szCs w:val="21"/>
        </w:rPr>
        <w:t>2000mm</w:t>
      </w:r>
      <w:r w:rsidRPr="00C32DBE">
        <w:rPr>
          <w:rFonts w:cs="宋体" w:hint="eastAsia"/>
          <w:szCs w:val="21"/>
        </w:rPr>
        <w:t>；</w:t>
      </w:r>
    </w:p>
    <w:p w14:paraId="30392CB0"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*3、过滤技术：采用欧美进口ULPA高效过滤器过滤效率99.9995％（≥0.12μm颗粒）材料为硼硅酸盐的玻璃纤维；</w:t>
      </w:r>
    </w:p>
    <w:p w14:paraId="1C743ACD"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4、洁净度：ISO 4级；</w:t>
      </w:r>
    </w:p>
    <w:p w14:paraId="32007C4D"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lastRenderedPageBreak/>
        <w:t>5、前口风速（工作窗口吸入风速）0.55 m/s±0.025；下降风速：0.35m/s±0.025；</w:t>
      </w:r>
    </w:p>
    <w:p w14:paraId="57AD67CB"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*6、隔离操作面10度倾角前窗设计，照明度：＞900（1x）；</w:t>
      </w:r>
    </w:p>
    <w:p w14:paraId="3273BE13"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7、振动半峰值≤3μm；</w:t>
      </w:r>
    </w:p>
    <w:p w14:paraId="1D4FA4E3" w14:textId="77777777" w:rsidR="001B0C80" w:rsidRPr="00C32DBE" w:rsidRDefault="005074CF" w:rsidP="00350D56">
      <w:pPr>
        <w:tabs>
          <w:tab w:val="left" w:pos="518"/>
        </w:tabs>
        <w:spacing w:line="360" w:lineRule="auto"/>
        <w:ind w:leftChars="-68" w:left="229" w:rightChars="-79" w:right="-166" w:hangingChars="177" w:hanging="372"/>
        <w:rPr>
          <w:rFonts w:ascii="宋体" w:hAnsi="宋体" w:cs="宋体"/>
          <w:szCs w:val="21"/>
        </w:rPr>
      </w:pPr>
      <w:r w:rsidRPr="00C32DBE">
        <w:rPr>
          <w:rFonts w:ascii="宋体" w:hAnsi="宋体" w:cs="宋体" w:hint="eastAsia"/>
          <w:szCs w:val="21"/>
        </w:rPr>
        <w:t>*8、结构：外箱体全部采用宝钢优质冷轧钢板静电涂装抗腐蚀能力强,工作区全部采用SUS304优质不锈钢，圆弧角R10内胆一次成形增强自洁功能，四面双层结构使工作区在负压通道包围之下始终处于负压状态，确保无污染泄漏，气幕隔离系统专利技术.玻璃可全幅清洗；</w:t>
      </w:r>
    </w:p>
    <w:p w14:paraId="137564F8" w14:textId="77777777" w:rsidR="001B0C80" w:rsidRPr="00C32DBE" w:rsidRDefault="005074CF" w:rsidP="00350D56">
      <w:pPr>
        <w:tabs>
          <w:tab w:val="left" w:pos="518"/>
        </w:tabs>
        <w:spacing w:line="360" w:lineRule="auto"/>
        <w:ind w:left="248" w:rightChars="-79" w:right="-166" w:hangingChars="118" w:hanging="248"/>
        <w:rPr>
          <w:rFonts w:ascii="宋体" w:hAnsi="宋体" w:cs="宋体"/>
          <w:szCs w:val="21"/>
        </w:rPr>
      </w:pPr>
      <w:r w:rsidRPr="00C32DBE">
        <w:rPr>
          <w:rFonts w:ascii="宋体" w:hAnsi="宋体" w:cs="宋体" w:hint="eastAsia"/>
          <w:szCs w:val="21"/>
        </w:rPr>
        <w:t>9、工作台面：可移动式SUS304优质不锈钢工作台面，台板可移动和容量＞4000mL的集液槽下设排污阀门，方便收集泼溅液体和清洗消毒；</w:t>
      </w:r>
    </w:p>
    <w:p w14:paraId="19AF4308" w14:textId="77777777" w:rsidR="001B0C80" w:rsidRPr="00C32DBE" w:rsidRDefault="005074CF">
      <w:pPr>
        <w:tabs>
          <w:tab w:val="left" w:pos="518"/>
        </w:tabs>
        <w:spacing w:line="360" w:lineRule="auto"/>
        <w:ind w:leftChars="-48" w:left="235" w:rightChars="-79" w:right="-166" w:hangingChars="160" w:hanging="336"/>
        <w:rPr>
          <w:rFonts w:ascii="宋体" w:hAnsi="宋体" w:cs="宋体"/>
          <w:szCs w:val="21"/>
        </w:rPr>
      </w:pPr>
      <w:r w:rsidRPr="00C32DBE">
        <w:rPr>
          <w:rFonts w:ascii="宋体" w:hAnsi="宋体" w:cs="宋体" w:hint="eastAsia"/>
          <w:szCs w:val="21"/>
        </w:rPr>
        <w:t>*10、操作挡板为6mm安全玻璃移门，进口手动升降系统控制位置，上下任意可调，升降自如、定位准确、无故障、免维护，并能完全关闭以便灭菌；可拆卸式圆弧型搁手板，减少作业疲劳；</w:t>
      </w:r>
    </w:p>
    <w:p w14:paraId="73AB4193"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11、气流平衡生物防护：</w:t>
      </w:r>
    </w:p>
    <w:p w14:paraId="0BFFA309"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人员防护（5-8×108/ml 浓度枯草杆菌芽孢液喷雾试验，连续三次）：</w:t>
      </w:r>
    </w:p>
    <w:p w14:paraId="691E42D8"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撞击式采样器的菌落总数≤10 CFU/每次</w:t>
      </w:r>
    </w:p>
    <w:p w14:paraId="48F7499C"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狭缝式采样器菌落总数≤5 CFU/每次</w:t>
      </w:r>
    </w:p>
    <w:p w14:paraId="51CFCA26"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受试产品防护（5-8×106/ml 浓度枯草杆菌芽孢液喷雾试验，连续三次）：</w:t>
      </w:r>
    </w:p>
    <w:p w14:paraId="2B8B03E6"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菌落总数≤5 CFU/每次</w:t>
      </w:r>
    </w:p>
    <w:p w14:paraId="0F215E35"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交叉感染防护（5-8×104/ml 浓度枯草杆菌芽孢液喷雾试验，连续三次）：</w:t>
      </w:r>
    </w:p>
    <w:p w14:paraId="0E27CDF4"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菌落总数≤2 CFU/每次</w:t>
      </w:r>
    </w:p>
    <w:p w14:paraId="2814D40C" w14:textId="77777777" w:rsidR="001B0C80" w:rsidRPr="00C32DBE" w:rsidRDefault="005074CF" w:rsidP="00350D56">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12、独立主机与支架分体设计，便于搬运，能调节安全柜的水平度和稳定性；</w:t>
      </w:r>
    </w:p>
    <w:p w14:paraId="421791FF" w14:textId="77777777" w:rsidR="001B0C80" w:rsidRPr="00C32DBE" w:rsidRDefault="005074CF">
      <w:pPr>
        <w:tabs>
          <w:tab w:val="left" w:pos="518"/>
        </w:tabs>
        <w:spacing w:line="360" w:lineRule="auto"/>
        <w:ind w:left="1" w:rightChars="-79" w:right="-166" w:hanging="1"/>
        <w:rPr>
          <w:rFonts w:ascii="宋体" w:hAnsi="宋体" w:cs="宋体"/>
          <w:szCs w:val="21"/>
        </w:rPr>
      </w:pPr>
      <w:r w:rsidRPr="00C32DBE">
        <w:rPr>
          <w:rFonts w:ascii="宋体" w:hAnsi="宋体" w:cs="宋体" w:hint="eastAsia"/>
          <w:szCs w:val="21"/>
        </w:rPr>
        <w:t>*13、带紫外线杀菌灯，消除微生物污染隐患，当风机、荧光灯关闭时，紫外灯才能运行；开门断紫外灯，紫外灯开启0.5小时（可调）自动关闭。照明系统采用进口名牌灯具,护眼设计,照度大于国家标准；</w:t>
      </w:r>
    </w:p>
    <w:p w14:paraId="1D48C1F9" w14:textId="77777777" w:rsidR="001B0C80" w:rsidRPr="00C32DBE" w:rsidRDefault="005074CF" w:rsidP="00350D56">
      <w:pPr>
        <w:tabs>
          <w:tab w:val="left" w:pos="518"/>
        </w:tabs>
        <w:spacing w:line="360" w:lineRule="auto"/>
        <w:ind w:left="122" w:rightChars="-79" w:right="-166" w:hangingChars="58" w:hanging="122"/>
        <w:rPr>
          <w:rFonts w:ascii="宋体" w:hAnsi="宋体" w:cs="宋体"/>
          <w:szCs w:val="21"/>
        </w:rPr>
      </w:pPr>
      <w:r w:rsidRPr="00C32DBE">
        <w:rPr>
          <w:rFonts w:ascii="宋体" w:hAnsi="宋体" w:cs="宋体" w:hint="eastAsia"/>
          <w:szCs w:val="21"/>
        </w:rPr>
        <w:t>14、数显式控制界面，轻触按键操作。彩色LCD液晶屏实时显示下降风速，吸入口风速、过滤器使用寿命和堵塞报警、实时监测与显示机组运行时间等参数；</w:t>
      </w:r>
    </w:p>
    <w:p w14:paraId="0B463B3C" w14:textId="77777777" w:rsidR="001B0C80" w:rsidRPr="00C32DBE" w:rsidRDefault="005074CF">
      <w:pPr>
        <w:tabs>
          <w:tab w:val="left" w:pos="518"/>
        </w:tabs>
        <w:spacing w:line="360" w:lineRule="auto"/>
        <w:ind w:left="493" w:rightChars="-79" w:right="-166" w:hangingChars="235" w:hanging="493"/>
        <w:rPr>
          <w:rFonts w:ascii="宋体" w:hAnsi="宋体" w:cs="宋体"/>
          <w:szCs w:val="21"/>
        </w:rPr>
      </w:pPr>
      <w:r w:rsidRPr="00C32DBE">
        <w:rPr>
          <w:rFonts w:ascii="宋体" w:hAnsi="宋体" w:cs="宋体" w:hint="eastAsia"/>
          <w:szCs w:val="21"/>
        </w:rPr>
        <w:t>*15、工作区配置双防水插座设计，具有断电保护功能；可提供一个过渡通道带便于操作者有选择的使用；</w:t>
      </w:r>
    </w:p>
    <w:p w14:paraId="205B351B" w14:textId="77777777" w:rsidR="001B0C80" w:rsidRPr="00C32DBE" w:rsidRDefault="005074CF">
      <w:pPr>
        <w:tabs>
          <w:tab w:val="left" w:pos="518"/>
        </w:tabs>
        <w:spacing w:line="360" w:lineRule="auto"/>
        <w:ind w:rightChars="-79" w:right="-166"/>
        <w:rPr>
          <w:rFonts w:ascii="宋体" w:hAnsi="宋体" w:cs="宋体"/>
          <w:szCs w:val="21"/>
        </w:rPr>
      </w:pPr>
      <w:r w:rsidRPr="00C32DBE">
        <w:rPr>
          <w:rFonts w:ascii="宋体" w:hAnsi="宋体" w:cs="宋体" w:hint="eastAsia"/>
          <w:szCs w:val="21"/>
        </w:rPr>
        <w:t>*16、安全柜具有节能模式：在不关闭风机拉下移门后，风机保持低速循环，保证其设备内的基本洁净度，在打开移门后马上能达到洁净状态；</w:t>
      </w:r>
    </w:p>
    <w:p w14:paraId="36E58F71" w14:textId="76AC2C31" w:rsidR="001B0C80" w:rsidRPr="00C32DBE" w:rsidRDefault="005074CF" w:rsidP="00C32DBE">
      <w:pPr>
        <w:tabs>
          <w:tab w:val="left" w:pos="518"/>
        </w:tabs>
        <w:spacing w:line="360" w:lineRule="auto"/>
        <w:ind w:left="966" w:rightChars="-79" w:right="-166" w:hangingChars="460" w:hanging="966"/>
        <w:rPr>
          <w:rFonts w:ascii="宋体" w:hAnsi="宋体" w:cs="宋体"/>
          <w:szCs w:val="21"/>
        </w:rPr>
      </w:pPr>
      <w:r w:rsidRPr="00C32DBE">
        <w:rPr>
          <w:rFonts w:ascii="宋体" w:hAnsi="宋体" w:cs="宋体" w:hint="eastAsia"/>
          <w:szCs w:val="21"/>
        </w:rPr>
        <w:t>17、前窗开启高度限位声光报警系统与照明控制联动。照明与杀菌系统安全互锁系统。紫外</w:t>
      </w:r>
      <w:r w:rsidRPr="00C32DBE">
        <w:rPr>
          <w:rFonts w:ascii="宋体" w:hAnsi="宋体" w:cs="宋体" w:hint="eastAsia"/>
          <w:szCs w:val="21"/>
        </w:rPr>
        <w:lastRenderedPageBreak/>
        <w:t>灯具具有预约定时功能，可实现定时开启，提高效率；</w:t>
      </w:r>
    </w:p>
    <w:p w14:paraId="1FBCA557" w14:textId="77777777" w:rsidR="001B0C80" w:rsidRPr="00C32DBE" w:rsidRDefault="005074CF" w:rsidP="00350D56">
      <w:pPr>
        <w:tabs>
          <w:tab w:val="left" w:pos="518"/>
        </w:tabs>
        <w:spacing w:line="360" w:lineRule="auto"/>
        <w:ind w:leftChars="-1" w:left="496" w:rightChars="-79" w:right="-166" w:hangingChars="237" w:hanging="498"/>
        <w:rPr>
          <w:rFonts w:ascii="宋体" w:hAnsi="宋体" w:cs="宋体"/>
          <w:szCs w:val="21"/>
        </w:rPr>
      </w:pPr>
      <w:r w:rsidRPr="00C32DBE">
        <w:rPr>
          <w:rFonts w:ascii="宋体" w:hAnsi="宋体" w:cs="宋体" w:hint="eastAsia"/>
          <w:szCs w:val="21"/>
        </w:rPr>
        <w:t>18、进口的风机风量自动补偿系统，确保在过滤器阻力增加50%的情况下风机风量变化小于10%，提高安全性。</w:t>
      </w:r>
    </w:p>
    <w:p w14:paraId="231FB26E" w14:textId="77777777" w:rsidR="001B0C80" w:rsidRPr="00C32DBE" w:rsidRDefault="001B0C80">
      <w:pPr>
        <w:pStyle w:val="a0"/>
        <w:ind w:firstLineChars="0" w:firstLine="0"/>
        <w:rPr>
          <w:rFonts w:asciiTheme="minorEastAsia" w:eastAsiaTheme="minorEastAsia" w:hAnsiTheme="minorEastAsia"/>
          <w:szCs w:val="21"/>
        </w:rPr>
      </w:pPr>
    </w:p>
    <w:p w14:paraId="120CE5CE" w14:textId="77777777" w:rsidR="001B0C80" w:rsidRPr="00C32DBE" w:rsidRDefault="005074CF">
      <w:pPr>
        <w:spacing w:line="360" w:lineRule="auto"/>
        <w:rPr>
          <w:rFonts w:ascii="宋体" w:hAnsi="宋体"/>
          <w:b/>
          <w:szCs w:val="21"/>
        </w:rPr>
      </w:pPr>
      <w:r w:rsidRPr="00C32DBE">
        <w:rPr>
          <w:rFonts w:ascii="宋体" w:hAnsi="宋体" w:hint="eastAsia"/>
          <w:b/>
          <w:szCs w:val="21"/>
        </w:rPr>
        <w:t>三、商务部分要求：</w:t>
      </w:r>
    </w:p>
    <w:p w14:paraId="13D8BA06" w14:textId="77777777" w:rsidR="001B0C80" w:rsidRPr="00C32DBE" w:rsidRDefault="005074CF">
      <w:pPr>
        <w:spacing w:line="360" w:lineRule="auto"/>
        <w:ind w:firstLineChars="200" w:firstLine="422"/>
        <w:rPr>
          <w:rFonts w:ascii="宋体" w:hAnsi="宋体"/>
          <w:b/>
          <w:szCs w:val="21"/>
        </w:rPr>
      </w:pPr>
      <w:r w:rsidRPr="00C32DBE">
        <w:rPr>
          <w:rFonts w:ascii="宋体" w:hAnsi="宋体" w:hint="eastAsia"/>
          <w:b/>
          <w:szCs w:val="21"/>
        </w:rPr>
        <w:t>(一)、设备交付要求：</w:t>
      </w:r>
    </w:p>
    <w:p w14:paraId="7C6535C4" w14:textId="77777777" w:rsidR="001B0C80" w:rsidRPr="00C32DBE" w:rsidRDefault="005074CF">
      <w:pPr>
        <w:spacing w:line="360" w:lineRule="auto"/>
        <w:rPr>
          <w:rFonts w:ascii="宋体" w:hAnsi="宋体"/>
          <w:szCs w:val="21"/>
        </w:rPr>
      </w:pPr>
      <w:r w:rsidRPr="00C32DBE">
        <w:rPr>
          <w:rFonts w:ascii="宋体" w:hAnsi="宋体" w:hint="eastAsia"/>
          <w:szCs w:val="21"/>
        </w:rPr>
        <w:t xml:space="preserve">    1、交货：合同签订之日起十五日内完成送货（不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14:paraId="51CCAC3E" w14:textId="77777777" w:rsidR="001B0C80" w:rsidRPr="00C32DBE" w:rsidRDefault="005074CF">
      <w:pPr>
        <w:spacing w:line="360" w:lineRule="auto"/>
        <w:ind w:firstLineChars="200" w:firstLine="420"/>
        <w:rPr>
          <w:rFonts w:ascii="宋体" w:hAnsi="宋体"/>
          <w:szCs w:val="21"/>
        </w:rPr>
      </w:pPr>
      <w:r w:rsidRPr="00C32DBE">
        <w:rPr>
          <w:rFonts w:ascii="宋体" w:hAnsi="宋体" w:hint="eastAsia"/>
          <w:szCs w:val="21"/>
        </w:rPr>
        <w:t>2、供应商提供的货物（含配件）应是全新的、未使用过的原装合格正品，并保证所提供货物的开箱合格率为</w:t>
      </w:r>
      <w:r w:rsidRPr="00C32DBE">
        <w:rPr>
          <w:rFonts w:ascii="宋体" w:hAnsi="宋体"/>
          <w:szCs w:val="21"/>
        </w:rPr>
        <w:t>100%</w:t>
      </w:r>
      <w:r w:rsidRPr="00C32DBE">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33F8B318"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14:paraId="66FB8120" w14:textId="77777777" w:rsidR="001B0C80" w:rsidRPr="00C32DBE" w:rsidRDefault="005074CF">
      <w:pPr>
        <w:spacing w:line="360" w:lineRule="auto"/>
        <w:ind w:firstLineChars="200" w:firstLine="420"/>
        <w:rPr>
          <w:rFonts w:ascii="宋体" w:hAnsi="宋体"/>
          <w:szCs w:val="21"/>
        </w:rPr>
      </w:pPr>
      <w:r w:rsidRPr="00C32DBE">
        <w:rPr>
          <w:rFonts w:ascii="宋体" w:hAnsi="宋体" w:hint="eastAsia"/>
          <w:szCs w:val="21"/>
        </w:rPr>
        <w:t>4、免费为用户提供培训（含培训资料等）。</w:t>
      </w:r>
    </w:p>
    <w:p w14:paraId="5995878F"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5、采购人使用该货物的任何一部分，当受第三方提出的侵犯其专利权、商标权或工业设计权的投诉时，一切后果由供应商负责。</w:t>
      </w:r>
    </w:p>
    <w:p w14:paraId="587E581B" w14:textId="77777777" w:rsidR="001B0C80" w:rsidRPr="00C32DBE" w:rsidRDefault="005074CF">
      <w:pPr>
        <w:spacing w:line="360" w:lineRule="auto"/>
        <w:ind w:firstLineChars="200" w:firstLine="422"/>
        <w:rPr>
          <w:rFonts w:ascii="宋体" w:hAnsi="宋体"/>
          <w:b/>
          <w:szCs w:val="21"/>
        </w:rPr>
      </w:pPr>
      <w:r w:rsidRPr="00C32DBE">
        <w:rPr>
          <w:rFonts w:ascii="宋体" w:hAnsi="宋体" w:hint="eastAsia"/>
          <w:b/>
          <w:szCs w:val="21"/>
        </w:rPr>
        <w:t>（二）、安装要求</w:t>
      </w:r>
    </w:p>
    <w:p w14:paraId="0206F7E0"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0600DB6"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2、供应商负责派</w:t>
      </w:r>
      <w:r w:rsidRPr="00C32DBE">
        <w:rPr>
          <w:rFonts w:ascii="宋体" w:hAnsi="宋体" w:hint="eastAsia"/>
          <w:b/>
          <w:bCs/>
          <w:szCs w:val="21"/>
        </w:rPr>
        <w:t>原厂技术人员</w:t>
      </w:r>
      <w:r w:rsidRPr="00C32DBE">
        <w:rPr>
          <w:rFonts w:ascii="宋体" w:hAnsi="宋体" w:hint="eastAsia"/>
          <w:szCs w:val="21"/>
        </w:rPr>
        <w:t>到现场进行安装调试，直至验收合格；供应商应在货物抵达现场时，向采购人提供安装调试及运行的进度计划表。</w:t>
      </w:r>
    </w:p>
    <w:p w14:paraId="5FFAE7F1" w14:textId="77777777" w:rsidR="001B0C80" w:rsidRPr="00C32DBE" w:rsidRDefault="005074CF">
      <w:pPr>
        <w:adjustRightInd w:val="0"/>
        <w:snapToGrid w:val="0"/>
        <w:spacing w:line="360" w:lineRule="auto"/>
        <w:ind w:firstLineChars="200" w:firstLine="420"/>
        <w:rPr>
          <w:rFonts w:ascii="宋体" w:hAnsi="宋体"/>
          <w:szCs w:val="21"/>
        </w:rPr>
      </w:pPr>
      <w:r w:rsidRPr="00C32DBE">
        <w:rPr>
          <w:rFonts w:ascii="宋体" w:hAnsi="宋体" w:hint="eastAsia"/>
          <w:szCs w:val="21"/>
        </w:rPr>
        <w:t>3、验收：由供应商、使用科室、验收科室三方在场共同验收。</w:t>
      </w:r>
    </w:p>
    <w:p w14:paraId="37A0FDD0"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lastRenderedPageBreak/>
        <w:t>（三）、服务要求</w:t>
      </w:r>
    </w:p>
    <w:p w14:paraId="3635F8AB" w14:textId="759333A4"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1、供应商报价时须承诺所供货物</w:t>
      </w:r>
      <w:r w:rsidRPr="00C32DBE">
        <w:rPr>
          <w:rFonts w:asciiTheme="minorEastAsia" w:hAnsiTheme="minorEastAsia" w:hint="eastAsia"/>
          <w:szCs w:val="21"/>
        </w:rPr>
        <w:t>免费质保期为</w:t>
      </w:r>
      <w:r w:rsidR="00071844">
        <w:rPr>
          <w:rFonts w:asciiTheme="minorEastAsia" w:hAnsiTheme="minorEastAsia" w:hint="eastAsia"/>
          <w:szCs w:val="21"/>
        </w:rPr>
        <w:t>一</w:t>
      </w:r>
      <w:r w:rsidRPr="00C32DBE">
        <w:rPr>
          <w:rFonts w:asciiTheme="minorEastAsia" w:hAnsiTheme="minorEastAsia" w:hint="eastAsia"/>
          <w:szCs w:val="21"/>
        </w:rPr>
        <w:t>年且免费使用信息服务费，</w:t>
      </w:r>
      <w:r w:rsidRPr="00C32DBE">
        <w:rPr>
          <w:rFonts w:ascii="宋体" w:hAnsi="宋体" w:hint="eastAsia"/>
          <w:szCs w:val="21"/>
        </w:rPr>
        <w:t>（自验收报告签字确认日起，开始进入质保期），质保期内、外承诺货物均由原厂技术人员进行维护保养。</w:t>
      </w:r>
    </w:p>
    <w:p w14:paraId="4F91855F"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2、故障响应时间：在保修期内有问题做到及时处理，出现质量问题时或故障时，响应时间为4小时，遇到紧急突发事件远程无法解决，工程师应在8小时内到达现场并排除故障。</w:t>
      </w:r>
    </w:p>
    <w:p w14:paraId="1CB671C5"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3、质保期内如同一故障发生三次，或在2月内无法修复，供应商无条件换货，立即更换新机。终生提供免费维护和保养服务（免收人工费），质保期后零配件、耗材在成本费的基础上按承诺优惠率收取。</w:t>
      </w:r>
    </w:p>
    <w:p w14:paraId="1E374765"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（四）、其他要求</w:t>
      </w:r>
    </w:p>
    <w:p w14:paraId="49BAA357"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18191C8C"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2、设备必须为全新正品行货和正版软件，供货前必须提供</w:t>
      </w:r>
      <w:r w:rsidRPr="00C32DBE">
        <w:rPr>
          <w:rFonts w:ascii="宋体" w:hAnsi="宋体"/>
          <w:szCs w:val="21"/>
        </w:rPr>
        <w:t>设备</w:t>
      </w:r>
      <w:r w:rsidRPr="00C32DBE">
        <w:rPr>
          <w:rFonts w:ascii="宋体" w:hAnsi="宋体" w:hint="eastAsia"/>
          <w:szCs w:val="21"/>
        </w:rPr>
        <w:t>原厂商出具的针对本项目的质保函或全国质保三包凭证，不能提供相关证明材料合同不予签订。</w:t>
      </w:r>
    </w:p>
    <w:p w14:paraId="1668D578" w14:textId="77777777" w:rsidR="001B0C80" w:rsidRPr="00C32DBE" w:rsidRDefault="005074CF">
      <w:pPr>
        <w:widowControl/>
        <w:spacing w:line="360" w:lineRule="auto"/>
        <w:ind w:firstLine="405"/>
        <w:jc w:val="left"/>
        <w:rPr>
          <w:rFonts w:ascii="宋体" w:hAnsi="宋体"/>
          <w:szCs w:val="21"/>
        </w:rPr>
      </w:pPr>
      <w:r w:rsidRPr="00C32DBE">
        <w:rPr>
          <w:rFonts w:ascii="宋体" w:hAnsi="宋体" w:hint="eastAsia"/>
          <w:szCs w:val="21"/>
        </w:rPr>
        <w:t>3、中标供应商负责与采购人需要满足改造后实验环境和设备的无缝对接，在签订合同时提供书面服务承诺函。（若无改造实验环境可忽略此条）</w:t>
      </w:r>
    </w:p>
    <w:p w14:paraId="4ED20F52" w14:textId="77777777" w:rsidR="001B0C80" w:rsidRPr="00C32DBE" w:rsidRDefault="005074CF">
      <w:pPr>
        <w:spacing w:line="360" w:lineRule="auto"/>
        <w:ind w:firstLine="420"/>
        <w:rPr>
          <w:rFonts w:ascii="宋体" w:hAnsi="宋体"/>
          <w:b/>
          <w:szCs w:val="21"/>
        </w:rPr>
      </w:pPr>
      <w:r w:rsidRPr="00C32DBE">
        <w:rPr>
          <w:rFonts w:ascii="宋体" w:hAnsi="宋体" w:hint="eastAsia"/>
          <w:b/>
          <w:szCs w:val="21"/>
        </w:rPr>
        <w:t>（五）付款条件：</w:t>
      </w:r>
    </w:p>
    <w:p w14:paraId="6BA29580" w14:textId="77777777" w:rsidR="001B0C80" w:rsidRPr="00C32DBE" w:rsidRDefault="005074CF">
      <w:pPr>
        <w:autoSpaceDE w:val="0"/>
        <w:autoSpaceDN w:val="0"/>
        <w:adjustRightInd w:val="0"/>
        <w:spacing w:line="360" w:lineRule="auto"/>
        <w:ind w:firstLineChars="200" w:firstLine="420"/>
        <w:outlineLvl w:val="0"/>
        <w:rPr>
          <w:rFonts w:ascii="宋体" w:hAnsi="宋体"/>
          <w:szCs w:val="21"/>
        </w:rPr>
      </w:pPr>
      <w:r w:rsidRPr="00C32DBE">
        <w:rPr>
          <w:rFonts w:ascii="宋体" w:hAnsi="宋体" w:hint="eastAsia"/>
          <w:szCs w:val="21"/>
        </w:rPr>
        <w:t>货到、安装、验收合格后一次性付清货款。</w:t>
      </w:r>
      <w:bookmarkStart w:id="1" w:name="_Toc43902852"/>
    </w:p>
    <w:bookmarkEnd w:id="1"/>
    <w:p w14:paraId="574E5219" w14:textId="77777777" w:rsidR="001B0C80" w:rsidRPr="00C32DBE" w:rsidRDefault="001B0C80">
      <w:pPr>
        <w:rPr>
          <w:rFonts w:ascii="Arial" w:hAnsi="Arial" w:cs="Arial"/>
        </w:rPr>
      </w:pPr>
    </w:p>
    <w:p w14:paraId="72B079FF" w14:textId="77777777" w:rsidR="001B0C80" w:rsidRPr="00C32DBE" w:rsidRDefault="001B0C80">
      <w:pPr>
        <w:widowControl/>
        <w:jc w:val="center"/>
        <w:rPr>
          <w:rFonts w:ascii="宋体" w:hAnsi="宋体" w:cs="宋体"/>
          <w:b/>
          <w:kern w:val="0"/>
          <w:sz w:val="43"/>
          <w:szCs w:val="43"/>
        </w:rPr>
      </w:pPr>
    </w:p>
    <w:p w14:paraId="77452192" w14:textId="77777777" w:rsidR="001B0C80" w:rsidRPr="00C32DBE" w:rsidRDefault="001B0C80" w:rsidP="00350D56">
      <w:pPr>
        <w:pStyle w:val="a0"/>
        <w:ind w:firstLine="863"/>
        <w:rPr>
          <w:rFonts w:ascii="宋体" w:hAnsi="宋体" w:cs="宋体"/>
          <w:b/>
          <w:kern w:val="0"/>
          <w:sz w:val="43"/>
          <w:szCs w:val="43"/>
        </w:rPr>
      </w:pPr>
    </w:p>
    <w:p w14:paraId="3225DAA5" w14:textId="77777777" w:rsidR="001B0C80" w:rsidRPr="00C32DBE" w:rsidRDefault="001B0C80" w:rsidP="00350D56">
      <w:pPr>
        <w:pStyle w:val="a0"/>
        <w:ind w:firstLine="863"/>
        <w:rPr>
          <w:rFonts w:ascii="宋体" w:hAnsi="宋体" w:cs="宋体"/>
          <w:b/>
          <w:kern w:val="0"/>
          <w:sz w:val="43"/>
          <w:szCs w:val="43"/>
        </w:rPr>
      </w:pPr>
    </w:p>
    <w:p w14:paraId="7141C87A" w14:textId="77777777" w:rsidR="001B0C80" w:rsidRPr="00C32DBE" w:rsidRDefault="001B0C80" w:rsidP="00350D56">
      <w:pPr>
        <w:pStyle w:val="a0"/>
        <w:ind w:firstLine="863"/>
        <w:rPr>
          <w:rFonts w:ascii="宋体" w:hAnsi="宋体" w:cs="宋体"/>
          <w:b/>
          <w:kern w:val="0"/>
          <w:sz w:val="43"/>
          <w:szCs w:val="43"/>
        </w:rPr>
      </w:pPr>
    </w:p>
    <w:p w14:paraId="03B4D6AD" w14:textId="77777777" w:rsidR="001B0C80" w:rsidRPr="00C32DBE" w:rsidRDefault="001B0C80" w:rsidP="00350D56">
      <w:pPr>
        <w:pStyle w:val="a0"/>
        <w:ind w:firstLine="863"/>
        <w:rPr>
          <w:rFonts w:ascii="宋体" w:hAnsi="宋体" w:cs="宋体"/>
          <w:b/>
          <w:kern w:val="0"/>
          <w:sz w:val="43"/>
          <w:szCs w:val="43"/>
        </w:rPr>
      </w:pPr>
    </w:p>
    <w:p w14:paraId="4B9C631E" w14:textId="77777777" w:rsidR="001B0C80" w:rsidRPr="00C32DBE" w:rsidRDefault="001B0C80">
      <w:pPr>
        <w:widowControl/>
        <w:rPr>
          <w:rFonts w:ascii="宋体" w:hAnsi="宋体" w:cs="宋体"/>
          <w:b/>
          <w:kern w:val="0"/>
          <w:sz w:val="43"/>
          <w:szCs w:val="43"/>
        </w:rPr>
      </w:pPr>
    </w:p>
    <w:p w14:paraId="49935F8C" w14:textId="77777777" w:rsidR="001B0C80" w:rsidRPr="00C32DBE" w:rsidRDefault="005074CF">
      <w:pPr>
        <w:widowControl/>
        <w:jc w:val="center"/>
        <w:rPr>
          <w:rFonts w:ascii="宋体" w:hAnsi="宋体" w:cs="宋体"/>
          <w:b/>
          <w:kern w:val="0"/>
          <w:sz w:val="43"/>
          <w:szCs w:val="43"/>
        </w:rPr>
      </w:pPr>
      <w:r w:rsidRPr="00C32DBE">
        <w:rPr>
          <w:rFonts w:ascii="宋体" w:hAnsi="宋体" w:cs="宋体" w:hint="eastAsia"/>
          <w:b/>
          <w:kern w:val="0"/>
          <w:sz w:val="43"/>
          <w:szCs w:val="43"/>
        </w:rPr>
        <w:lastRenderedPageBreak/>
        <w:t>第四章合同主要条款及格式</w:t>
      </w:r>
    </w:p>
    <w:p w14:paraId="35C55C0C" w14:textId="77777777" w:rsidR="001B0C80" w:rsidRPr="00C32DBE" w:rsidRDefault="001B0C80">
      <w:pPr>
        <w:rPr>
          <w:rFonts w:asciiTheme="minorEastAsia" w:hAnsiTheme="minorEastAsia"/>
          <w:sz w:val="28"/>
          <w:szCs w:val="28"/>
        </w:rPr>
      </w:pPr>
    </w:p>
    <w:p w14:paraId="6F68F832" w14:textId="77777777" w:rsidR="001B0C80" w:rsidRPr="00C32DBE" w:rsidRDefault="005074CF">
      <w:pPr>
        <w:rPr>
          <w:rFonts w:asciiTheme="minorEastAsia" w:hAnsiTheme="minorEastAsia"/>
          <w:b/>
          <w:sz w:val="28"/>
          <w:szCs w:val="28"/>
        </w:rPr>
      </w:pPr>
      <w:r w:rsidRPr="00C32DBE">
        <w:rPr>
          <w:rFonts w:asciiTheme="minorEastAsia" w:hAnsiTheme="minorEastAsia" w:hint="eastAsia"/>
          <w:b/>
          <w:sz w:val="28"/>
          <w:szCs w:val="28"/>
        </w:rPr>
        <w:t>甲方：</w:t>
      </w:r>
    </w:p>
    <w:p w14:paraId="29068D14" w14:textId="77777777" w:rsidR="001B0C80" w:rsidRPr="00C32DBE" w:rsidRDefault="005074CF">
      <w:pPr>
        <w:rPr>
          <w:rFonts w:asciiTheme="minorEastAsia" w:hAnsiTheme="minorEastAsia"/>
          <w:sz w:val="28"/>
          <w:szCs w:val="28"/>
        </w:rPr>
      </w:pPr>
      <w:r w:rsidRPr="00C32DBE">
        <w:rPr>
          <w:rFonts w:asciiTheme="minorEastAsia" w:hAnsiTheme="minorEastAsia" w:hint="eastAsia"/>
          <w:b/>
          <w:sz w:val="28"/>
          <w:szCs w:val="28"/>
        </w:rPr>
        <w:t>乙方：</w:t>
      </w:r>
    </w:p>
    <w:p w14:paraId="7B5EF5EE" w14:textId="77777777"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甲、乙双方根据《合同法》和其它相关法律、法规，就“”采购项目事宜达成一致，订立本协议。</w:t>
      </w:r>
    </w:p>
    <w:p w14:paraId="050D981C" w14:textId="77777777" w:rsidR="001B0C80" w:rsidRPr="00C32DBE" w:rsidRDefault="005074CF">
      <w:pPr>
        <w:spacing w:line="500" w:lineRule="exact"/>
        <w:rPr>
          <w:szCs w:val="21"/>
          <w:lang w:val="zh-CN"/>
        </w:rPr>
      </w:pPr>
      <w:r w:rsidRPr="00C32DBE">
        <w:rPr>
          <w:rFonts w:hAnsi="宋体"/>
          <w:b/>
          <w:bCs/>
          <w:szCs w:val="21"/>
          <w:lang w:val="zh-CN"/>
        </w:rPr>
        <w:t>第一条合同标的</w:t>
      </w:r>
      <w:r w:rsidRPr="00C32DBE">
        <w:rPr>
          <w:rFonts w:hAnsi="宋体"/>
          <w:b/>
          <w:bCs/>
          <w:szCs w:val="21"/>
          <w:lang w:val="zh-CN"/>
        </w:rPr>
        <w:t xml:space="preserve">   </w:t>
      </w:r>
      <w:r w:rsidRPr="00C32DBE">
        <w:rPr>
          <w:rFonts w:hAnsi="宋体"/>
          <w:szCs w:val="21"/>
          <w:lang w:val="zh-CN"/>
        </w:rPr>
        <w:t>乙方根据甲方需求提供下列货物：货物名称、规格及数量详见</w:t>
      </w:r>
      <w:r w:rsidRPr="00C32DBE">
        <w:rPr>
          <w:rFonts w:hAnsi="宋体" w:hint="eastAsia"/>
          <w:szCs w:val="21"/>
          <w:lang w:val="zh-CN"/>
        </w:rPr>
        <w:t>附件一</w:t>
      </w:r>
      <w:r w:rsidRPr="00C32DBE">
        <w:rPr>
          <w:rFonts w:hAnsi="宋体"/>
          <w:szCs w:val="21"/>
          <w:lang w:val="zh-CN"/>
        </w:rPr>
        <w:t>。</w:t>
      </w:r>
    </w:p>
    <w:p w14:paraId="75912C55" w14:textId="77777777" w:rsidR="001B0C80" w:rsidRPr="00C32DBE" w:rsidRDefault="005074CF">
      <w:pPr>
        <w:autoSpaceDE w:val="0"/>
        <w:autoSpaceDN w:val="0"/>
        <w:adjustRightInd w:val="0"/>
        <w:spacing w:line="500" w:lineRule="exact"/>
        <w:jc w:val="left"/>
        <w:rPr>
          <w:szCs w:val="21"/>
          <w:lang w:val="zh-CN"/>
        </w:rPr>
      </w:pPr>
      <w:r w:rsidRPr="00C32DBE">
        <w:rPr>
          <w:rFonts w:hAnsi="宋体"/>
          <w:b/>
          <w:bCs/>
          <w:szCs w:val="21"/>
          <w:lang w:val="zh-CN"/>
        </w:rPr>
        <w:t>第二条合同总价款</w:t>
      </w:r>
      <w:r w:rsidRPr="00C32DBE">
        <w:rPr>
          <w:rFonts w:hAnsi="宋体"/>
          <w:szCs w:val="21"/>
          <w:lang w:val="zh-CN"/>
        </w:rPr>
        <w:t>本合同项下货物价为</w:t>
      </w:r>
      <w:r w:rsidRPr="00C32DBE">
        <w:rPr>
          <w:rFonts w:hAnsi="宋体"/>
          <w:szCs w:val="21"/>
          <w:u w:val="single"/>
          <w:lang w:val="zh-CN"/>
        </w:rPr>
        <w:t>￥</w:t>
      </w:r>
      <w:r w:rsidRPr="00C32DBE">
        <w:rPr>
          <w:rFonts w:hAnsi="宋体" w:hint="eastAsia"/>
          <w:szCs w:val="21"/>
          <w:u w:val="single"/>
          <w:lang w:val="zh-CN"/>
        </w:rPr>
        <w:t>人民币</w:t>
      </w:r>
      <w:r w:rsidRPr="00C32DBE">
        <w:rPr>
          <w:rFonts w:hAnsi="宋体"/>
          <w:szCs w:val="21"/>
          <w:lang w:val="zh-CN"/>
        </w:rPr>
        <w:t>（小写）总价款为（大写）人民币，分项价款在</w:t>
      </w:r>
      <w:r w:rsidRPr="00C32DBE">
        <w:rPr>
          <w:szCs w:val="21"/>
          <w:lang w:val="zh-CN"/>
        </w:rPr>
        <w:t>“</w:t>
      </w:r>
      <w:r w:rsidRPr="00C32DBE">
        <w:rPr>
          <w:rFonts w:hAnsi="宋体"/>
          <w:szCs w:val="21"/>
          <w:lang w:val="zh-CN"/>
        </w:rPr>
        <w:t>投标报价表</w:t>
      </w:r>
      <w:r w:rsidRPr="00C32DBE">
        <w:rPr>
          <w:szCs w:val="21"/>
          <w:lang w:val="zh-CN"/>
        </w:rPr>
        <w:t>”</w:t>
      </w:r>
      <w:r w:rsidRPr="00C32DBE">
        <w:rPr>
          <w:rFonts w:hAnsi="宋体"/>
          <w:szCs w:val="21"/>
          <w:lang w:val="zh-CN"/>
        </w:rPr>
        <w:t>中有明确规定。</w:t>
      </w:r>
    </w:p>
    <w:p w14:paraId="5D5EA1A1" w14:textId="77777777" w:rsidR="001B0C80" w:rsidRPr="00C32DBE" w:rsidRDefault="005074CF">
      <w:pPr>
        <w:spacing w:line="500" w:lineRule="exact"/>
        <w:ind w:firstLineChars="200" w:firstLine="420"/>
        <w:rPr>
          <w:b/>
          <w:szCs w:val="21"/>
        </w:rPr>
      </w:pPr>
      <w:r w:rsidRPr="00C32DBE">
        <w:rPr>
          <w:rFonts w:hAnsi="宋体"/>
          <w:szCs w:val="21"/>
          <w:lang w:val="zh-CN"/>
        </w:rPr>
        <w:t>本合同总价款是</w:t>
      </w:r>
      <w:r w:rsidRPr="00C32DBE">
        <w:rPr>
          <w:rFonts w:hAnsi="宋体"/>
          <w:kern w:val="0"/>
          <w:szCs w:val="21"/>
          <w:lang w:val="zh-CN"/>
        </w:rPr>
        <w:t>货物设计、制造、包装、仓储、运输装缷、保险、安装、调试及其材料</w:t>
      </w:r>
      <w:r w:rsidRPr="00C32DBE">
        <w:rPr>
          <w:rFonts w:hAnsi="宋体" w:hint="eastAsia"/>
          <w:kern w:val="0"/>
          <w:szCs w:val="21"/>
          <w:lang w:val="zh-CN"/>
        </w:rPr>
        <w:t>、</w:t>
      </w:r>
      <w:r w:rsidRPr="00C32DBE">
        <w:rPr>
          <w:rFonts w:hAnsi="宋体"/>
          <w:kern w:val="0"/>
          <w:szCs w:val="21"/>
          <w:lang w:val="zh-CN"/>
        </w:rPr>
        <w:t>及验收合格之前保管及保修期内备品备件、专用工具、伴随服务、技术图纸资料、人员培训发生的所有含税费用、支付给员工的工资和国家强制缴纳的各种社会保障资金</w:t>
      </w:r>
      <w:r w:rsidRPr="00C32DBE">
        <w:rPr>
          <w:rFonts w:hAnsi="宋体"/>
          <w:bCs/>
          <w:szCs w:val="21"/>
        </w:rPr>
        <w:t>，以</w:t>
      </w:r>
      <w:r w:rsidRPr="00C32DBE">
        <w:rPr>
          <w:rFonts w:hAnsi="宋体"/>
          <w:szCs w:val="21"/>
        </w:rPr>
        <w:t>及投标人认为需要的其他费用等</w:t>
      </w:r>
      <w:r w:rsidRPr="00C32DBE">
        <w:rPr>
          <w:rFonts w:hAnsi="宋体"/>
          <w:szCs w:val="21"/>
          <w:lang w:val="zh-CN"/>
        </w:rPr>
        <w:t>。</w:t>
      </w:r>
    </w:p>
    <w:p w14:paraId="126B74EF"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kern w:val="0"/>
          <w:szCs w:val="21"/>
          <w:lang w:val="zh-CN"/>
        </w:rPr>
        <w:t>本合同总价款还包含乙方应当提供的伴随服务</w:t>
      </w:r>
      <w:r w:rsidRPr="00C32DBE">
        <w:rPr>
          <w:kern w:val="0"/>
          <w:szCs w:val="21"/>
          <w:lang w:val="zh-CN"/>
        </w:rPr>
        <w:t>/</w:t>
      </w:r>
      <w:r w:rsidRPr="00C32DBE">
        <w:rPr>
          <w:rFonts w:hAnsi="宋体"/>
          <w:kern w:val="0"/>
          <w:szCs w:val="21"/>
          <w:lang w:val="zh-CN"/>
        </w:rPr>
        <w:t>售后服务费用。</w:t>
      </w:r>
    </w:p>
    <w:p w14:paraId="3F71A754"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本合同执行期间合同总价款不变。</w:t>
      </w:r>
    </w:p>
    <w:p w14:paraId="062D0554" w14:textId="77777777" w:rsidR="001B0C80" w:rsidRPr="00C32DBE" w:rsidRDefault="005074CF">
      <w:pPr>
        <w:autoSpaceDE w:val="0"/>
        <w:autoSpaceDN w:val="0"/>
        <w:adjustRightInd w:val="0"/>
        <w:spacing w:line="500" w:lineRule="exact"/>
        <w:ind w:firstLineChars="196" w:firstLine="413"/>
        <w:rPr>
          <w:szCs w:val="21"/>
          <w:lang w:val="zh-CN"/>
        </w:rPr>
      </w:pPr>
      <w:r w:rsidRPr="00C32DBE">
        <w:rPr>
          <w:rFonts w:hAnsi="宋体"/>
          <w:b/>
          <w:bCs/>
          <w:szCs w:val="21"/>
          <w:lang w:val="zh-CN"/>
        </w:rPr>
        <w:t>第三条组成本合同的有关文件</w:t>
      </w:r>
      <w:r w:rsidRPr="00C32DBE">
        <w:rPr>
          <w:rFonts w:hAnsi="宋体"/>
          <w:szCs w:val="21"/>
          <w:lang w:val="zh-CN"/>
        </w:rPr>
        <w:t>下列关于采购标的招投标文件或与本次采购活动方式相适应的文件及有关附件是本合同不可分割的组成部分，与本合同具有同等法律效力，这些文件包括但不限于：</w:t>
      </w:r>
    </w:p>
    <w:p w14:paraId="083229C2"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1</w:t>
      </w:r>
      <w:r w:rsidRPr="00C32DBE">
        <w:rPr>
          <w:rFonts w:hAnsi="宋体"/>
          <w:szCs w:val="21"/>
          <w:lang w:val="zh-CN"/>
        </w:rPr>
        <w:t>）乙方提供的投标文件和投标报价表；（</w:t>
      </w:r>
      <w:r w:rsidRPr="00C32DBE">
        <w:rPr>
          <w:szCs w:val="21"/>
          <w:lang w:val="zh-CN"/>
        </w:rPr>
        <w:t>2</w:t>
      </w:r>
      <w:r w:rsidRPr="00C32DBE">
        <w:rPr>
          <w:rFonts w:hAnsi="宋体"/>
          <w:szCs w:val="21"/>
          <w:lang w:val="zh-CN"/>
        </w:rPr>
        <w:t>）供货一览表；</w:t>
      </w:r>
    </w:p>
    <w:p w14:paraId="07789A79"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3</w:t>
      </w:r>
      <w:r w:rsidRPr="00C32DBE">
        <w:rPr>
          <w:rFonts w:hAnsi="宋体"/>
          <w:szCs w:val="21"/>
          <w:lang w:val="zh-CN"/>
        </w:rPr>
        <w:t>）交货一览表；（</w:t>
      </w:r>
      <w:r w:rsidRPr="00C32DBE">
        <w:rPr>
          <w:szCs w:val="21"/>
          <w:lang w:val="zh-CN"/>
        </w:rPr>
        <w:t>4</w:t>
      </w:r>
      <w:r w:rsidRPr="00C32DBE">
        <w:rPr>
          <w:rFonts w:hAnsi="宋体"/>
          <w:szCs w:val="21"/>
          <w:lang w:val="zh-CN"/>
        </w:rPr>
        <w:t>）技术规格响应表；</w:t>
      </w:r>
    </w:p>
    <w:p w14:paraId="38CAC0C4"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5</w:t>
      </w:r>
      <w:r w:rsidRPr="00C32DBE">
        <w:rPr>
          <w:rFonts w:hAnsi="宋体"/>
          <w:szCs w:val="21"/>
          <w:lang w:val="zh-CN"/>
        </w:rPr>
        <w:t>）投标承诺；（</w:t>
      </w:r>
      <w:r w:rsidRPr="00C32DBE">
        <w:rPr>
          <w:szCs w:val="21"/>
          <w:lang w:val="zh-CN"/>
        </w:rPr>
        <w:t>6</w:t>
      </w:r>
      <w:r w:rsidRPr="00C32DBE">
        <w:rPr>
          <w:rFonts w:hAnsi="宋体"/>
          <w:szCs w:val="21"/>
          <w:lang w:val="zh-CN"/>
        </w:rPr>
        <w:t>）服务承诺；</w:t>
      </w:r>
    </w:p>
    <w:p w14:paraId="5551EA81"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7</w:t>
      </w:r>
      <w:r w:rsidRPr="00C32DBE">
        <w:rPr>
          <w:rFonts w:hAnsi="宋体"/>
          <w:szCs w:val="21"/>
          <w:lang w:val="zh-CN"/>
        </w:rPr>
        <w:t>）中标通知书；（</w:t>
      </w:r>
      <w:r w:rsidRPr="00C32DBE">
        <w:rPr>
          <w:szCs w:val="21"/>
          <w:lang w:val="zh-CN"/>
        </w:rPr>
        <w:t>8</w:t>
      </w:r>
      <w:r w:rsidRPr="00C32DBE">
        <w:rPr>
          <w:rFonts w:hAnsi="宋体"/>
          <w:szCs w:val="21"/>
          <w:lang w:val="zh-CN"/>
        </w:rPr>
        <w:t>）甲乙双方商定的其他文件等。</w:t>
      </w:r>
    </w:p>
    <w:p w14:paraId="429E45C2" w14:textId="77777777"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第四条权利保证</w:t>
      </w:r>
    </w:p>
    <w:p w14:paraId="4CE6F6B9"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乙方应保证甲方在使用该货物或其任何一部分时不受第三方提出侵犯其专利权、版权、商标权或其他权利的起诉。一旦出现侵权，乙方应承担全部责任。</w:t>
      </w:r>
    </w:p>
    <w:p w14:paraId="5393E97A" w14:textId="77777777"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第五条质量保证</w:t>
      </w:r>
    </w:p>
    <w:p w14:paraId="6C70D817"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、乙方所提供的货物的技术规格应与招标文件规定的技术规格及所附的</w:t>
      </w:r>
      <w:r w:rsidRPr="00C32DBE">
        <w:rPr>
          <w:szCs w:val="21"/>
          <w:lang w:val="zh-CN"/>
        </w:rPr>
        <w:t>“</w:t>
      </w:r>
      <w:r w:rsidRPr="00C32DBE">
        <w:rPr>
          <w:rFonts w:hAnsi="宋体"/>
          <w:szCs w:val="21"/>
          <w:lang w:val="zh-CN"/>
        </w:rPr>
        <w:t>技术规格响应</w:t>
      </w:r>
      <w:r w:rsidRPr="00C32DBE">
        <w:rPr>
          <w:rFonts w:hAnsi="宋体"/>
          <w:szCs w:val="21"/>
          <w:lang w:val="zh-CN"/>
        </w:rPr>
        <w:lastRenderedPageBreak/>
        <w:t>表</w:t>
      </w:r>
      <w:r w:rsidRPr="00C32DBE">
        <w:rPr>
          <w:szCs w:val="21"/>
          <w:lang w:val="zh-CN"/>
        </w:rPr>
        <w:t>”</w:t>
      </w:r>
      <w:r w:rsidRPr="00C32DBE">
        <w:rPr>
          <w:rFonts w:hAnsi="宋体"/>
          <w:szCs w:val="21"/>
          <w:lang w:val="zh-CN"/>
        </w:rPr>
        <w:t>相一致；若技术性能无特殊说明，则按国家有关部门最新颁布的标准及规范为准。</w:t>
      </w:r>
    </w:p>
    <w:p w14:paraId="401EE457"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7C2AAC5A" w14:textId="77777777"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第六条包装要求</w:t>
      </w:r>
    </w:p>
    <w:p w14:paraId="0C22F53B"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342687B7"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、每一包装单元内应附详细的装箱单和质量合格凭证。</w:t>
      </w:r>
    </w:p>
    <w:p w14:paraId="4531428F" w14:textId="77777777"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第七条交货和验收</w:t>
      </w:r>
    </w:p>
    <w:p w14:paraId="0DD341F1" w14:textId="77777777" w:rsidR="001B0C80" w:rsidRPr="00C32DBE" w:rsidRDefault="005074CF">
      <w:pPr>
        <w:autoSpaceDE w:val="0"/>
        <w:autoSpaceDN w:val="0"/>
        <w:adjustRightInd w:val="0"/>
        <w:spacing w:line="500" w:lineRule="exact"/>
        <w:ind w:firstLine="420"/>
        <w:jc w:val="left"/>
        <w:rPr>
          <w:szCs w:val="21"/>
          <w:u w:val="single"/>
          <w:lang w:val="zh-CN"/>
        </w:rPr>
      </w:pPr>
      <w:r w:rsidRPr="00C32DBE">
        <w:rPr>
          <w:szCs w:val="21"/>
          <w:lang w:val="zh-CN"/>
        </w:rPr>
        <w:t>1</w:t>
      </w:r>
      <w:r w:rsidRPr="00C32DBE">
        <w:rPr>
          <w:rFonts w:hAnsi="宋体"/>
          <w:szCs w:val="21"/>
          <w:lang w:val="zh-CN"/>
        </w:rPr>
        <w:t>、乙方应当在</w:t>
      </w:r>
      <w:r w:rsidRPr="00C32DBE">
        <w:rPr>
          <w:rFonts w:hAnsi="宋体"/>
          <w:b/>
          <w:szCs w:val="21"/>
          <w:lang w:val="zh-CN"/>
        </w:rPr>
        <w:t>合同签订后天内</w:t>
      </w:r>
      <w:r w:rsidRPr="00C32DBE">
        <w:rPr>
          <w:rFonts w:hAnsi="宋体"/>
          <w:szCs w:val="21"/>
          <w:lang w:val="zh-CN"/>
        </w:rPr>
        <w:t>将货物安装调试完毕交付甲方正常使用，地点由甲方指定。招标文件有约定的，从其约定。</w:t>
      </w:r>
    </w:p>
    <w:p w14:paraId="7C9573CB"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14:paraId="0C882A43"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3</w:t>
      </w:r>
      <w:r w:rsidRPr="00C32DBE">
        <w:rPr>
          <w:rFonts w:hAnsi="宋体"/>
          <w:szCs w:val="21"/>
          <w:lang w:val="zh-CN"/>
        </w:rPr>
        <w:t>、货物的到货验收包括：型号、规格、数量、外观质量、及货物包装是否完好</w:t>
      </w:r>
      <w:r w:rsidRPr="00C32DBE">
        <w:rPr>
          <w:rFonts w:hAnsi="宋体" w:hint="eastAsia"/>
          <w:szCs w:val="21"/>
          <w:lang w:val="zh-CN"/>
        </w:rPr>
        <w:t>。</w:t>
      </w:r>
      <w:r w:rsidRPr="00C32DBE">
        <w:rPr>
          <w:rFonts w:hint="eastAsia"/>
          <w:szCs w:val="21"/>
        </w:rPr>
        <w:t>首次计量检定是否合格</w:t>
      </w:r>
      <w:r w:rsidRPr="00C32DBE">
        <w:rPr>
          <w:rFonts w:hAnsi="宋体"/>
          <w:szCs w:val="21"/>
          <w:lang w:val="zh-CN"/>
        </w:rPr>
        <w:t>。</w:t>
      </w:r>
    </w:p>
    <w:p w14:paraId="5EC9F506"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4</w:t>
      </w:r>
      <w:r w:rsidRPr="00C32DBE">
        <w:rPr>
          <w:rFonts w:hAnsi="宋体"/>
          <w:szCs w:val="21"/>
          <w:lang w:val="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4C9D939"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5</w:t>
      </w:r>
      <w:r w:rsidRPr="00C32DBE">
        <w:rPr>
          <w:rFonts w:hAnsi="宋体"/>
          <w:szCs w:val="21"/>
          <w:lang w:val="zh-CN"/>
        </w:rPr>
        <w:t>、货物和系统调试验收的标准：按行业通行标准、厂方出厂标准和乙方投标文件的承诺（详见合同附件载明的标准，并不低于国家相关标准）。</w:t>
      </w:r>
    </w:p>
    <w:p w14:paraId="4E9F24B7" w14:textId="77777777"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b/>
          <w:bCs/>
          <w:szCs w:val="21"/>
          <w:lang w:val="zh-CN"/>
        </w:rPr>
        <w:t>第八条伴随服务／售后服务</w:t>
      </w:r>
    </w:p>
    <w:p w14:paraId="4A50657C" w14:textId="77777777" w:rsidR="001B0C80" w:rsidRPr="00C32DBE" w:rsidRDefault="005074CF">
      <w:pPr>
        <w:tabs>
          <w:tab w:val="left" w:pos="1620"/>
        </w:tabs>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、乙方应按照国家有关法律法规规章和</w:t>
      </w:r>
      <w:r w:rsidRPr="00C32DBE">
        <w:rPr>
          <w:szCs w:val="21"/>
          <w:lang w:val="zh-CN"/>
        </w:rPr>
        <w:t>“</w:t>
      </w:r>
      <w:r w:rsidRPr="00C32DBE">
        <w:rPr>
          <w:rFonts w:hAnsi="宋体"/>
          <w:szCs w:val="21"/>
          <w:lang w:val="zh-CN"/>
        </w:rPr>
        <w:t>三包</w:t>
      </w:r>
      <w:r w:rsidRPr="00C32DBE">
        <w:rPr>
          <w:szCs w:val="21"/>
          <w:lang w:val="zh-CN"/>
        </w:rPr>
        <w:t>”</w:t>
      </w:r>
      <w:r w:rsidRPr="00C32DBE">
        <w:rPr>
          <w:rFonts w:hAnsi="宋体"/>
          <w:szCs w:val="21"/>
          <w:lang w:val="zh-CN"/>
        </w:rPr>
        <w:t>规定以及合同所附的</w:t>
      </w:r>
      <w:r w:rsidRPr="00C32DBE">
        <w:rPr>
          <w:szCs w:val="21"/>
          <w:lang w:val="zh-CN"/>
        </w:rPr>
        <w:t>“</w:t>
      </w:r>
      <w:r w:rsidRPr="00C32DBE">
        <w:rPr>
          <w:rFonts w:hAnsi="宋体"/>
          <w:szCs w:val="21"/>
          <w:lang w:val="zh-CN"/>
        </w:rPr>
        <w:t>服务承诺</w:t>
      </w:r>
      <w:r w:rsidRPr="00C32DBE">
        <w:rPr>
          <w:szCs w:val="21"/>
          <w:lang w:val="zh-CN"/>
        </w:rPr>
        <w:t>”</w:t>
      </w:r>
      <w:r w:rsidRPr="00C32DBE">
        <w:rPr>
          <w:rFonts w:hAnsi="宋体"/>
          <w:szCs w:val="21"/>
          <w:lang w:val="zh-CN"/>
        </w:rPr>
        <w:t>提供服务。</w:t>
      </w:r>
    </w:p>
    <w:p w14:paraId="09521A32"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、除前款规定外，乙方还应提供下列服务：</w:t>
      </w:r>
    </w:p>
    <w:p w14:paraId="2DC3A2F8"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lastRenderedPageBreak/>
        <w:t>（</w:t>
      </w:r>
      <w:r w:rsidRPr="00C32DBE">
        <w:rPr>
          <w:szCs w:val="21"/>
          <w:lang w:val="zh-CN"/>
        </w:rPr>
        <w:t>1</w:t>
      </w:r>
      <w:r w:rsidRPr="00C32DBE">
        <w:rPr>
          <w:rFonts w:hAnsi="宋体"/>
          <w:szCs w:val="21"/>
          <w:lang w:val="zh-CN"/>
        </w:rPr>
        <w:t>）货物的现场安装、调试和</w:t>
      </w:r>
      <w:r w:rsidRPr="00C32DBE">
        <w:rPr>
          <w:szCs w:val="21"/>
          <w:lang w:val="zh-CN"/>
        </w:rPr>
        <w:t>/</w:t>
      </w:r>
      <w:r w:rsidRPr="00C32DBE">
        <w:rPr>
          <w:rFonts w:hAnsi="宋体"/>
          <w:szCs w:val="21"/>
          <w:lang w:val="zh-CN"/>
        </w:rPr>
        <w:t>或启动监督；</w:t>
      </w:r>
    </w:p>
    <w:p w14:paraId="454FBD6A" w14:textId="77777777" w:rsidR="001B0C80" w:rsidRPr="00C32DBE" w:rsidRDefault="005074CF">
      <w:pPr>
        <w:autoSpaceDE w:val="0"/>
        <w:autoSpaceDN w:val="0"/>
        <w:adjustRightInd w:val="0"/>
        <w:spacing w:line="500" w:lineRule="exact"/>
        <w:ind w:firstLine="420"/>
        <w:jc w:val="left"/>
        <w:rPr>
          <w:szCs w:val="21"/>
          <w:lang w:val="zh-CN"/>
        </w:rPr>
      </w:pPr>
      <w:r w:rsidRPr="00C32DBE">
        <w:rPr>
          <w:rFonts w:hAnsi="宋体"/>
          <w:szCs w:val="21"/>
          <w:lang w:val="zh-CN"/>
        </w:rPr>
        <w:t>（</w:t>
      </w:r>
      <w:r w:rsidRPr="00C32DBE">
        <w:rPr>
          <w:szCs w:val="21"/>
          <w:lang w:val="zh-CN"/>
        </w:rPr>
        <w:t>2</w:t>
      </w:r>
      <w:r w:rsidRPr="00C32DBE">
        <w:rPr>
          <w:rFonts w:hAnsi="宋体"/>
          <w:szCs w:val="21"/>
          <w:lang w:val="zh-CN"/>
        </w:rPr>
        <w:t>）就货物的安装、启动、运行及维护等对甲方人员进行免费培训。</w:t>
      </w:r>
    </w:p>
    <w:p w14:paraId="1F2263A0"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3</w:t>
      </w:r>
      <w:r w:rsidRPr="00C32DBE">
        <w:rPr>
          <w:rFonts w:hAnsi="宋体"/>
          <w:szCs w:val="21"/>
          <w:lang w:val="zh-CN"/>
        </w:rPr>
        <w:t>、若招标文件中不包含有关伴随服务或售后服务的承诺，双方作如下约定：</w:t>
      </w:r>
    </w:p>
    <w:p w14:paraId="0554BBFB"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3.1 </w:t>
      </w:r>
      <w:r w:rsidRPr="00C32DBE">
        <w:rPr>
          <w:rFonts w:hAnsi="宋体"/>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EBC5145"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3.2 </w:t>
      </w:r>
      <w:r w:rsidRPr="00C32DBE">
        <w:rPr>
          <w:rFonts w:hAnsi="宋体"/>
          <w:szCs w:val="21"/>
          <w:lang w:val="zh-CN"/>
        </w:rPr>
        <w:t>所购货物按乙方投标承诺提供免费维护和质量保证，保修费用计入总价。</w:t>
      </w:r>
    </w:p>
    <w:p w14:paraId="398689AD"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3.3 </w:t>
      </w:r>
      <w:r w:rsidRPr="00C32DBE">
        <w:rPr>
          <w:rFonts w:hint="eastAsia"/>
          <w:szCs w:val="21"/>
          <w:lang w:val="zh-CN"/>
        </w:rPr>
        <w:t>，</w:t>
      </w:r>
      <w:r w:rsidRPr="00C32DBE">
        <w:rPr>
          <w:rFonts w:hAnsi="宋体"/>
          <w:szCs w:val="21"/>
          <w:lang w:val="zh-CN"/>
        </w:rPr>
        <w:t>保修期内乙方负责对其提供的货物整机进行维修和系统维护，不再收取任何费用，但不可抗力（如火灾、雷击等）造成的故障除外。</w:t>
      </w:r>
    </w:p>
    <w:p w14:paraId="795C81DE"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3.4 </w:t>
      </w:r>
      <w:r w:rsidRPr="00C32DBE">
        <w:rPr>
          <w:rFonts w:hAnsi="宋体"/>
          <w:szCs w:val="21"/>
          <w:lang w:val="zh-CN"/>
        </w:rPr>
        <w:t>货物故障报修的响应时间按乙方投标承诺执行。</w:t>
      </w:r>
    </w:p>
    <w:p w14:paraId="6CEF218C"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3.5 </w:t>
      </w:r>
      <w:r w:rsidRPr="00C32DBE">
        <w:rPr>
          <w:rFonts w:hAnsi="宋体"/>
          <w:szCs w:val="21"/>
          <w:lang w:val="zh-CN"/>
        </w:rPr>
        <w:t>若货物故障在检修</w:t>
      </w:r>
      <w:r w:rsidRPr="00C32DBE">
        <w:rPr>
          <w:szCs w:val="21"/>
          <w:lang w:val="zh-CN"/>
        </w:rPr>
        <w:t>8</w:t>
      </w:r>
      <w:r w:rsidRPr="00C32DBE">
        <w:rPr>
          <w:rFonts w:hAnsi="宋体"/>
          <w:szCs w:val="21"/>
          <w:lang w:val="zh-CN"/>
        </w:rPr>
        <w:t>工作小时后仍无法排除，乙方应在</w:t>
      </w:r>
      <w:r w:rsidRPr="00C32DBE">
        <w:rPr>
          <w:szCs w:val="21"/>
          <w:lang w:val="zh-CN"/>
        </w:rPr>
        <w:t>48</w:t>
      </w:r>
      <w:r w:rsidRPr="00C32DBE">
        <w:rPr>
          <w:rFonts w:hAnsi="宋体"/>
          <w:szCs w:val="21"/>
          <w:lang w:val="zh-CN"/>
        </w:rPr>
        <w:t>小时内免费提供不低于故障货物规格型号档次的备用货物供甲方使用，直至故障货物修复。</w:t>
      </w:r>
    </w:p>
    <w:p w14:paraId="2CE6FA76"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3.6 </w:t>
      </w:r>
      <w:r w:rsidRPr="00C32DBE">
        <w:rPr>
          <w:rFonts w:hAnsi="宋体"/>
          <w:szCs w:val="21"/>
          <w:lang w:val="zh-CN"/>
        </w:rPr>
        <w:t>所有货物保修服务方式均为乙方上门保修，即由乙方派员到货物使用现场维修，由此产生的一切费用均由乙方承担。</w:t>
      </w:r>
    </w:p>
    <w:p w14:paraId="34234B6C"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 xml:space="preserve">3.7 </w:t>
      </w:r>
      <w:r w:rsidRPr="00C32DBE">
        <w:rPr>
          <w:rFonts w:hAnsi="宋体"/>
          <w:szCs w:val="21"/>
          <w:lang w:val="zh-CN"/>
        </w:rPr>
        <w:t>保修期后的货物维护由双方协商再定。</w:t>
      </w:r>
    </w:p>
    <w:p w14:paraId="49113DCF" w14:textId="77777777" w:rsidR="001B0C80" w:rsidRPr="00C32DBE" w:rsidRDefault="005074CF">
      <w:pPr>
        <w:autoSpaceDE w:val="0"/>
        <w:autoSpaceDN w:val="0"/>
        <w:adjustRightInd w:val="0"/>
        <w:spacing w:line="500" w:lineRule="exact"/>
        <w:ind w:firstLine="420"/>
        <w:jc w:val="left"/>
        <w:rPr>
          <w:b/>
          <w:bCs/>
          <w:i/>
          <w:iCs/>
          <w:szCs w:val="21"/>
          <w:lang w:val="zh-CN"/>
        </w:rPr>
      </w:pPr>
      <w:r w:rsidRPr="00C32DBE">
        <w:rPr>
          <w:rFonts w:hAnsi="宋体"/>
          <w:b/>
          <w:bCs/>
          <w:szCs w:val="21"/>
          <w:lang w:val="zh-CN"/>
        </w:rPr>
        <w:t>第</w:t>
      </w:r>
      <w:r w:rsidRPr="00C32DBE">
        <w:rPr>
          <w:rFonts w:hAnsi="宋体" w:hint="eastAsia"/>
          <w:b/>
          <w:bCs/>
          <w:szCs w:val="21"/>
          <w:lang w:val="zh-CN"/>
        </w:rPr>
        <w:t>九</w:t>
      </w:r>
      <w:r w:rsidRPr="00C32DBE">
        <w:rPr>
          <w:rFonts w:hAnsi="宋体"/>
          <w:b/>
          <w:bCs/>
          <w:szCs w:val="21"/>
          <w:lang w:val="zh-CN"/>
        </w:rPr>
        <w:t>条合同款支付</w:t>
      </w:r>
    </w:p>
    <w:p w14:paraId="357D044B" w14:textId="77777777" w:rsidR="001B0C80" w:rsidRPr="00C32DBE" w:rsidRDefault="005074CF">
      <w:pPr>
        <w:autoSpaceDE w:val="0"/>
        <w:autoSpaceDN w:val="0"/>
        <w:adjustRightInd w:val="0"/>
        <w:spacing w:line="500" w:lineRule="exact"/>
        <w:ind w:firstLine="420"/>
        <w:jc w:val="left"/>
        <w:rPr>
          <w:szCs w:val="21"/>
          <w:lang w:val="zh-CN"/>
        </w:rPr>
      </w:pPr>
      <w:r w:rsidRPr="00C32DBE">
        <w:rPr>
          <w:szCs w:val="21"/>
          <w:lang w:val="zh-CN"/>
        </w:rPr>
        <w:t>1</w:t>
      </w:r>
      <w:r w:rsidRPr="00C32DBE">
        <w:rPr>
          <w:rFonts w:hAnsi="宋体"/>
          <w:szCs w:val="21"/>
          <w:lang w:val="zh-CN"/>
        </w:rPr>
        <w:t>、本合同项下所有款项均以人民币支付。</w:t>
      </w:r>
    </w:p>
    <w:p w14:paraId="181A7FC6" w14:textId="77777777" w:rsidR="001B0C80" w:rsidRPr="00C32DBE" w:rsidRDefault="005074CF">
      <w:pPr>
        <w:tabs>
          <w:tab w:val="left" w:pos="8115"/>
        </w:tabs>
        <w:autoSpaceDE w:val="0"/>
        <w:autoSpaceDN w:val="0"/>
        <w:adjustRightInd w:val="0"/>
        <w:spacing w:line="500" w:lineRule="exact"/>
        <w:ind w:firstLine="420"/>
        <w:jc w:val="left"/>
        <w:rPr>
          <w:szCs w:val="21"/>
          <w:lang w:val="zh-CN"/>
        </w:rPr>
      </w:pPr>
      <w:r w:rsidRPr="00C32DBE">
        <w:rPr>
          <w:szCs w:val="21"/>
          <w:lang w:val="zh-CN"/>
        </w:rPr>
        <w:t>2</w:t>
      </w:r>
      <w:r w:rsidRPr="00C32DBE">
        <w:rPr>
          <w:rFonts w:hAnsi="宋体"/>
          <w:szCs w:val="21"/>
          <w:lang w:val="zh-CN"/>
        </w:rPr>
        <w:t>、本合同项下的采购资金由甲方自行支付，乙方向甲方开具发票。</w:t>
      </w:r>
      <w:r w:rsidRPr="00C32DBE">
        <w:rPr>
          <w:rFonts w:hAnsi="宋体"/>
          <w:szCs w:val="21"/>
          <w:lang w:val="zh-CN"/>
        </w:rPr>
        <w:tab/>
      </w:r>
    </w:p>
    <w:p w14:paraId="4BA49031" w14:textId="77777777" w:rsidR="001B0C80" w:rsidRPr="00C32DBE" w:rsidRDefault="005074CF">
      <w:pPr>
        <w:tabs>
          <w:tab w:val="left" w:pos="4785"/>
        </w:tabs>
        <w:autoSpaceDE w:val="0"/>
        <w:autoSpaceDN w:val="0"/>
        <w:adjustRightInd w:val="0"/>
        <w:spacing w:line="360" w:lineRule="auto"/>
        <w:ind w:firstLineChars="200" w:firstLine="420"/>
        <w:jc w:val="left"/>
        <w:rPr>
          <w:rFonts w:hAnsi="宋体"/>
          <w:szCs w:val="21"/>
          <w:lang w:val="zh-CN"/>
        </w:rPr>
      </w:pPr>
      <w:r w:rsidRPr="00C32DBE">
        <w:rPr>
          <w:rFonts w:hAnsi="宋体"/>
          <w:szCs w:val="21"/>
          <w:lang w:val="zh-CN"/>
        </w:rPr>
        <w:t>3</w:t>
      </w:r>
      <w:r w:rsidRPr="00C32DBE">
        <w:rPr>
          <w:rFonts w:hAnsi="宋体"/>
          <w:szCs w:val="21"/>
          <w:lang w:val="zh-CN"/>
        </w:rPr>
        <w:t>、付款条件：</w:t>
      </w:r>
      <w:r w:rsidRPr="00C32DBE">
        <w:rPr>
          <w:rFonts w:hAnsi="宋体" w:hint="eastAsia"/>
          <w:b/>
          <w:bCs/>
          <w:szCs w:val="21"/>
          <w:lang w:val="zh-CN"/>
        </w:rPr>
        <w:t>货到、安装、验收合格后一次性付清货款。</w:t>
      </w:r>
    </w:p>
    <w:p w14:paraId="033C89A9" w14:textId="77777777" w:rsidR="001B0C80" w:rsidRPr="00C32DBE" w:rsidRDefault="005074CF">
      <w:pPr>
        <w:autoSpaceDE w:val="0"/>
        <w:autoSpaceDN w:val="0"/>
        <w:adjustRightInd w:val="0"/>
        <w:spacing w:line="500" w:lineRule="exact"/>
        <w:ind w:firstLine="420"/>
        <w:jc w:val="left"/>
        <w:rPr>
          <w:b/>
          <w:bCs/>
          <w:szCs w:val="21"/>
          <w:lang w:val="zh-CN"/>
        </w:rPr>
      </w:pPr>
      <w:r w:rsidRPr="00C32DBE">
        <w:rPr>
          <w:rFonts w:hAnsi="宋体" w:hint="eastAsia"/>
          <w:b/>
          <w:bCs/>
          <w:szCs w:val="21"/>
          <w:lang w:val="zh-CN"/>
        </w:rPr>
        <w:t>第十条违约责任</w:t>
      </w:r>
    </w:p>
    <w:p w14:paraId="4479D46A"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１、甲方无正当理由拒收货物、拒付货物款的，由甲方向乙方偿付合同总价的</w:t>
      </w:r>
      <w:r w:rsidRPr="00C32DBE">
        <w:rPr>
          <w:kern w:val="0"/>
          <w:szCs w:val="21"/>
          <w:lang w:val="zh-CN"/>
        </w:rPr>
        <w:t>5%</w:t>
      </w:r>
      <w:r w:rsidRPr="00C32DBE">
        <w:rPr>
          <w:rFonts w:hAnsi="宋体" w:hint="eastAsia"/>
          <w:kern w:val="0"/>
          <w:szCs w:val="21"/>
          <w:lang w:val="zh-CN"/>
        </w:rPr>
        <w:t>违约金。</w:t>
      </w:r>
    </w:p>
    <w:p w14:paraId="10D6ACF2"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２、甲方未按合同规定的期限向乙方支付货款的，每逾期</w:t>
      </w:r>
      <w:r w:rsidRPr="00C32DBE">
        <w:rPr>
          <w:kern w:val="0"/>
          <w:szCs w:val="21"/>
          <w:lang w:val="zh-CN"/>
        </w:rPr>
        <w:t>1</w:t>
      </w:r>
      <w:r w:rsidRPr="00C32DBE">
        <w:rPr>
          <w:rFonts w:hAnsi="宋体" w:hint="eastAsia"/>
          <w:kern w:val="0"/>
          <w:szCs w:val="21"/>
          <w:lang w:val="zh-CN"/>
        </w:rPr>
        <w:t>天甲方向乙方偿付欠款总额的</w:t>
      </w:r>
      <w:r w:rsidRPr="00C32DBE">
        <w:rPr>
          <w:kern w:val="0"/>
          <w:szCs w:val="21"/>
          <w:lang w:val="zh-CN"/>
        </w:rPr>
        <w:t>5‰</w:t>
      </w:r>
      <w:r w:rsidRPr="00C32DBE">
        <w:rPr>
          <w:rFonts w:hAnsi="宋体" w:hint="eastAsia"/>
          <w:kern w:val="0"/>
          <w:szCs w:val="21"/>
          <w:lang w:val="zh-CN"/>
        </w:rPr>
        <w:t>滞纳金，但累计滞纳金总额不超过欠款总额的</w:t>
      </w:r>
      <w:r w:rsidRPr="00C32DBE">
        <w:rPr>
          <w:kern w:val="0"/>
          <w:szCs w:val="21"/>
          <w:lang w:val="zh-CN"/>
        </w:rPr>
        <w:t xml:space="preserve">5% </w:t>
      </w:r>
      <w:r w:rsidRPr="00C32DBE">
        <w:rPr>
          <w:rFonts w:hAnsi="宋体" w:hint="eastAsia"/>
          <w:kern w:val="0"/>
          <w:szCs w:val="21"/>
          <w:lang w:val="zh-CN"/>
        </w:rPr>
        <w:t>。</w:t>
      </w:r>
    </w:p>
    <w:p w14:paraId="16B58081"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３、如乙方不能交付货物、完成安装调试的，乙方应向甲方支付合同总价</w:t>
      </w:r>
      <w:r w:rsidRPr="00C32DBE">
        <w:rPr>
          <w:kern w:val="0"/>
          <w:szCs w:val="21"/>
          <w:lang w:val="zh-CN"/>
        </w:rPr>
        <w:t>5%</w:t>
      </w:r>
      <w:r w:rsidRPr="00C32DBE">
        <w:rPr>
          <w:rFonts w:hAnsi="宋体" w:hint="eastAsia"/>
          <w:kern w:val="0"/>
          <w:szCs w:val="21"/>
          <w:lang w:val="zh-CN"/>
        </w:rPr>
        <w:t>的违约金。</w:t>
      </w:r>
    </w:p>
    <w:p w14:paraId="4C0F9E5E"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lastRenderedPageBreak/>
        <w:t>４、乙方逾期交付的，每逾期</w:t>
      </w:r>
      <w:r w:rsidRPr="00C32DBE">
        <w:rPr>
          <w:kern w:val="0"/>
          <w:szCs w:val="21"/>
          <w:lang w:val="zh-CN"/>
        </w:rPr>
        <w:t>1</w:t>
      </w:r>
      <w:r w:rsidRPr="00C32DBE">
        <w:rPr>
          <w:rFonts w:hAnsi="宋体" w:hint="eastAsia"/>
          <w:kern w:val="0"/>
          <w:szCs w:val="21"/>
          <w:lang w:val="zh-CN"/>
        </w:rPr>
        <w:t>天，乙方向甲方偿付合同总额的</w:t>
      </w:r>
      <w:r w:rsidRPr="00C32DBE">
        <w:rPr>
          <w:kern w:val="0"/>
          <w:szCs w:val="21"/>
          <w:lang w:val="zh-CN"/>
        </w:rPr>
        <w:t>5‰</w:t>
      </w:r>
      <w:r w:rsidRPr="00C32DBE">
        <w:rPr>
          <w:rFonts w:hAnsi="宋体" w:hint="eastAsia"/>
          <w:kern w:val="0"/>
          <w:szCs w:val="21"/>
          <w:lang w:val="zh-CN"/>
        </w:rPr>
        <w:t>的滞纳金。如乙方逾期交付达</w:t>
      </w:r>
      <w:r w:rsidRPr="00C32DBE">
        <w:rPr>
          <w:kern w:val="0"/>
          <w:szCs w:val="21"/>
          <w:lang w:val="zh-CN"/>
        </w:rPr>
        <w:t>10</w:t>
      </w:r>
      <w:r w:rsidRPr="00C32DBE">
        <w:rPr>
          <w:rFonts w:hAnsi="宋体" w:hint="eastAsia"/>
          <w:kern w:val="0"/>
          <w:szCs w:val="21"/>
          <w:lang w:val="zh-CN"/>
        </w:rPr>
        <w:t>天，甲方有权解除合同，解除合同的通知自到达乙方时生效。</w:t>
      </w:r>
    </w:p>
    <w:p w14:paraId="0E3B5D42"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５、乙方所交付的货物品种、型号、规格不符合合同规定的，甲方有权拒收。甲方拒收的，乙方应向甲方支付货款总额</w:t>
      </w:r>
      <w:r w:rsidRPr="00C32DBE">
        <w:rPr>
          <w:kern w:val="0"/>
          <w:szCs w:val="21"/>
          <w:lang w:val="zh-CN"/>
        </w:rPr>
        <w:t>5%</w:t>
      </w:r>
      <w:r w:rsidRPr="00C32DBE">
        <w:rPr>
          <w:rFonts w:hAnsi="宋体" w:hint="eastAsia"/>
          <w:kern w:val="0"/>
          <w:szCs w:val="21"/>
          <w:lang w:val="zh-CN"/>
        </w:rPr>
        <w:t>的违约金。同时列入采购单位不合格供应商目录，并上报本级财政部门备案。</w:t>
      </w:r>
    </w:p>
    <w:p w14:paraId="1675700A"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６、在乙方承诺的或国家规定的质量保证期内（取两者中最长的期限），如经乙方两次维修或更换，货物仍不能达到合同约定的质量标准，甲方有权退货，乙方应退回全部货款，并按第</w:t>
      </w:r>
      <w:r w:rsidRPr="00C32DBE">
        <w:rPr>
          <w:kern w:val="0"/>
          <w:szCs w:val="21"/>
          <w:lang w:val="zh-CN"/>
        </w:rPr>
        <w:t>3</w:t>
      </w:r>
      <w:r w:rsidRPr="00C32DBE">
        <w:rPr>
          <w:rFonts w:hAnsi="宋体" w:hint="eastAsia"/>
          <w:kern w:val="0"/>
          <w:szCs w:val="21"/>
          <w:lang w:val="zh-CN"/>
        </w:rPr>
        <w:t>款处理，同时，乙方还须赔偿甲方因此遭受的损失。</w:t>
      </w:r>
    </w:p>
    <w:p w14:paraId="3257F8EA"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kern w:val="0"/>
          <w:szCs w:val="21"/>
          <w:lang w:val="zh-CN"/>
        </w:rPr>
        <w:t>7</w:t>
      </w:r>
      <w:r w:rsidRPr="00C32DBE">
        <w:rPr>
          <w:rFonts w:hAnsi="宋体" w:hint="eastAsia"/>
          <w:kern w:val="0"/>
          <w:szCs w:val="21"/>
          <w:lang w:val="zh-CN"/>
        </w:rPr>
        <w:t>、乙方未按本合同的规定和</w:t>
      </w:r>
      <w:r w:rsidRPr="00C32DBE">
        <w:rPr>
          <w:kern w:val="0"/>
          <w:szCs w:val="21"/>
          <w:lang w:val="zh-CN"/>
        </w:rPr>
        <w:t>“</w:t>
      </w:r>
      <w:r w:rsidRPr="00C32DBE">
        <w:rPr>
          <w:rFonts w:hAnsi="宋体" w:hint="eastAsia"/>
          <w:kern w:val="0"/>
          <w:szCs w:val="21"/>
          <w:lang w:val="zh-CN"/>
        </w:rPr>
        <w:t>服务承诺</w:t>
      </w:r>
      <w:r w:rsidRPr="00C32DBE">
        <w:rPr>
          <w:kern w:val="0"/>
          <w:szCs w:val="21"/>
          <w:lang w:val="zh-CN"/>
        </w:rPr>
        <w:t>”</w:t>
      </w:r>
      <w:r w:rsidRPr="00C32DBE">
        <w:rPr>
          <w:rFonts w:hAnsi="宋体" w:hint="eastAsia"/>
          <w:kern w:val="0"/>
          <w:szCs w:val="21"/>
          <w:lang w:val="zh-CN"/>
        </w:rPr>
        <w:t>提供伴随服务</w:t>
      </w:r>
      <w:r w:rsidRPr="00C32DBE">
        <w:rPr>
          <w:kern w:val="0"/>
          <w:szCs w:val="21"/>
          <w:lang w:val="zh-CN"/>
        </w:rPr>
        <w:t>/</w:t>
      </w:r>
      <w:r w:rsidRPr="00C32DBE">
        <w:rPr>
          <w:rFonts w:hAnsi="宋体" w:hint="eastAsia"/>
          <w:kern w:val="0"/>
          <w:szCs w:val="21"/>
          <w:lang w:val="zh-CN"/>
        </w:rPr>
        <w:t>售后服务的，应按合同总价款的</w:t>
      </w:r>
      <w:r w:rsidRPr="00C32DBE">
        <w:rPr>
          <w:kern w:val="0"/>
          <w:szCs w:val="21"/>
          <w:lang w:val="zh-CN"/>
        </w:rPr>
        <w:t>5 %</w:t>
      </w:r>
      <w:r w:rsidRPr="00C32DBE">
        <w:rPr>
          <w:rFonts w:hAnsi="宋体" w:hint="eastAsia"/>
          <w:kern w:val="0"/>
          <w:szCs w:val="21"/>
          <w:lang w:val="zh-CN"/>
        </w:rPr>
        <w:t>向甲方承担违约责任。</w:t>
      </w:r>
    </w:p>
    <w:p w14:paraId="73F4F535" w14:textId="77777777"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8</w:t>
      </w:r>
      <w:r w:rsidRPr="00C32DBE">
        <w:rPr>
          <w:rFonts w:hAnsi="宋体" w:hint="eastAsia"/>
          <w:kern w:val="0"/>
          <w:szCs w:val="21"/>
          <w:lang w:val="zh-CN"/>
        </w:rPr>
        <w:t>、乙方在承担上述</w:t>
      </w:r>
      <w:r w:rsidRPr="00C32DBE">
        <w:rPr>
          <w:kern w:val="0"/>
          <w:szCs w:val="21"/>
          <w:lang w:val="zh-CN"/>
        </w:rPr>
        <w:t>4-7</w:t>
      </w:r>
      <w:r w:rsidRPr="00C32DBE">
        <w:rPr>
          <w:rFonts w:hAnsi="宋体" w:hint="eastAsia"/>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14:paraId="176FE80B"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kern w:val="0"/>
          <w:szCs w:val="21"/>
          <w:lang w:val="zh-CN"/>
        </w:rPr>
        <w:t>9</w:t>
      </w:r>
      <w:r w:rsidRPr="00C32DBE">
        <w:rPr>
          <w:rFonts w:hAnsi="宋体" w:hint="eastAsia"/>
          <w:kern w:val="0"/>
          <w:szCs w:val="21"/>
          <w:lang w:val="zh-CN"/>
        </w:rPr>
        <w:t>、乙方投标属虚假承诺，或经权威部门监测提供的货物不能满足招标文件要求，或是由于乙方的过错造成合同无法继续履行的，应向甲方支付不少于合同总价</w:t>
      </w:r>
      <w:r w:rsidRPr="00C32DBE">
        <w:rPr>
          <w:kern w:val="0"/>
          <w:szCs w:val="21"/>
          <w:lang w:val="zh-CN"/>
        </w:rPr>
        <w:t>30%</w:t>
      </w:r>
      <w:r w:rsidRPr="00C32DBE">
        <w:rPr>
          <w:rFonts w:hAnsi="宋体" w:hint="eastAsia"/>
          <w:kern w:val="0"/>
          <w:szCs w:val="21"/>
          <w:lang w:val="zh-CN"/>
        </w:rPr>
        <w:t>赔偿金。</w:t>
      </w:r>
    </w:p>
    <w:p w14:paraId="3B25B627" w14:textId="77777777"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第十一条合同的变更和终止</w:t>
      </w:r>
    </w:p>
    <w:p w14:paraId="30C9CCF0" w14:textId="77777777" w:rsidR="001B0C80" w:rsidRPr="00C32DBE" w:rsidRDefault="005074CF">
      <w:pPr>
        <w:widowControl/>
        <w:adjustRightInd w:val="0"/>
        <w:spacing w:line="500" w:lineRule="exact"/>
        <w:ind w:firstLineChars="200" w:firstLine="420"/>
        <w:jc w:val="left"/>
        <w:rPr>
          <w:kern w:val="0"/>
          <w:szCs w:val="21"/>
          <w:lang w:val="zh-CN"/>
        </w:rPr>
      </w:pPr>
      <w:r w:rsidRPr="00C32DBE">
        <w:rPr>
          <w:kern w:val="0"/>
          <w:szCs w:val="21"/>
          <w:lang w:val="zh-CN"/>
        </w:rPr>
        <w:t>1</w:t>
      </w:r>
      <w:r w:rsidRPr="00C32DBE">
        <w:rPr>
          <w:rFonts w:hAnsi="宋体" w:hint="eastAsia"/>
          <w:kern w:val="0"/>
          <w:szCs w:val="21"/>
          <w:lang w:val="zh-CN"/>
        </w:rPr>
        <w:t>、除《政府采购法》第</w:t>
      </w:r>
      <w:r w:rsidRPr="00C32DBE">
        <w:rPr>
          <w:kern w:val="0"/>
          <w:szCs w:val="21"/>
          <w:lang w:val="zh-CN"/>
        </w:rPr>
        <w:t>50</w:t>
      </w:r>
      <w:r w:rsidRPr="00C32DBE">
        <w:rPr>
          <w:rFonts w:hAnsi="宋体" w:hint="eastAsia"/>
          <w:kern w:val="0"/>
          <w:szCs w:val="21"/>
          <w:lang w:val="zh-CN"/>
        </w:rPr>
        <w:t>条第二款规定的情形外，本合同一经签订，甲乙双方不得擅自变更、中止或终止合同。</w:t>
      </w:r>
    </w:p>
    <w:p w14:paraId="48C7D3B3" w14:textId="77777777" w:rsidR="001B0C80" w:rsidRPr="00C32DBE" w:rsidRDefault="005074CF">
      <w:pPr>
        <w:widowControl/>
        <w:adjustRightInd w:val="0"/>
        <w:spacing w:line="500" w:lineRule="exact"/>
        <w:ind w:firstLineChars="200" w:firstLine="420"/>
        <w:jc w:val="left"/>
        <w:rPr>
          <w:kern w:val="0"/>
          <w:szCs w:val="21"/>
          <w:lang w:val="zh-CN"/>
        </w:rPr>
      </w:pPr>
      <w:r w:rsidRPr="00C32DBE">
        <w:rPr>
          <w:kern w:val="0"/>
          <w:szCs w:val="21"/>
          <w:lang w:val="zh-CN"/>
        </w:rPr>
        <w:t>2</w:t>
      </w:r>
      <w:r w:rsidRPr="00C32DBE">
        <w:rPr>
          <w:rFonts w:hAnsi="宋体" w:hint="eastAsia"/>
          <w:kern w:val="0"/>
          <w:szCs w:val="21"/>
          <w:lang w:val="zh-CN"/>
        </w:rPr>
        <w:t>、</w:t>
      </w:r>
      <w:r w:rsidRPr="00C32DBE">
        <w:rPr>
          <w:rFonts w:hAnsi="宋体" w:hint="eastAsia"/>
          <w:kern w:val="0"/>
          <w:szCs w:val="21"/>
        </w:rPr>
        <w:t>除发生法律规定的不能预见、不能避免并不能克服的客观情况外，甲乙双方不得放弃或拒绝履行合同。乙方放弃或拒绝履行合同，双倍返还甲方货款，</w:t>
      </w:r>
      <w:r w:rsidRPr="00C32DBE">
        <w:rPr>
          <w:rFonts w:hAnsi="宋体" w:hint="eastAsia"/>
          <w:kern w:val="0"/>
          <w:szCs w:val="21"/>
          <w:lang w:val="zh-CN"/>
        </w:rPr>
        <w:t>同时列入采购单位不合格供应商目录，并上报本级财政部门备案。</w:t>
      </w:r>
    </w:p>
    <w:p w14:paraId="351162EE" w14:textId="77777777"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第十二条合同的转让</w:t>
      </w:r>
    </w:p>
    <w:p w14:paraId="770D0353"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乙方不得擅自部分或全部转让其应履行的合同义务。</w:t>
      </w:r>
    </w:p>
    <w:p w14:paraId="49457034" w14:textId="77777777"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第十三条争议的解决</w:t>
      </w:r>
    </w:p>
    <w:p w14:paraId="07EE47D9" w14:textId="77777777"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1</w:t>
      </w:r>
      <w:r w:rsidRPr="00C32DBE">
        <w:rPr>
          <w:rFonts w:hAnsi="宋体" w:hint="eastAsia"/>
          <w:kern w:val="0"/>
          <w:szCs w:val="21"/>
          <w:lang w:val="zh-CN"/>
        </w:rPr>
        <w:t>、因货物的质量问题发生争议的，应当邀请国家认可的质量检测机构对货物质量进行鉴定。货物符合标准的，鉴定费由甲方承担；货物不符合质量标准的，鉴定费由乙方承担。</w:t>
      </w:r>
    </w:p>
    <w:p w14:paraId="5B46F1D9" w14:textId="77777777"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lastRenderedPageBreak/>
        <w:t>2</w:t>
      </w:r>
      <w:r w:rsidRPr="00C32DBE">
        <w:rPr>
          <w:rFonts w:hAnsi="宋体" w:hint="eastAsia"/>
          <w:kern w:val="0"/>
          <w:szCs w:val="21"/>
          <w:lang w:val="zh-CN"/>
        </w:rPr>
        <w:t>、因履行本合同引起的或与本合同有关的争议，甲、乙双方应首先通过友好协商解决，如果协商不能解决争议，则采取以下第（</w:t>
      </w:r>
      <w:r w:rsidRPr="00C32DBE">
        <w:rPr>
          <w:kern w:val="0"/>
          <w:szCs w:val="21"/>
          <w:lang w:val="zh-CN"/>
        </w:rPr>
        <w:t>1</w:t>
      </w:r>
      <w:r w:rsidRPr="00C32DBE">
        <w:rPr>
          <w:rFonts w:hAnsi="宋体" w:hint="eastAsia"/>
          <w:kern w:val="0"/>
          <w:szCs w:val="21"/>
          <w:lang w:val="zh-CN"/>
        </w:rPr>
        <w:t>）种方式解决争议：</w:t>
      </w:r>
    </w:p>
    <w:p w14:paraId="4BB8FD81" w14:textId="77777777" w:rsidR="001B0C80" w:rsidRPr="00C32DBE" w:rsidRDefault="005074CF">
      <w:pPr>
        <w:widowControl/>
        <w:adjustRightInd w:val="0"/>
        <w:spacing w:line="500" w:lineRule="exact"/>
        <w:ind w:firstLine="560"/>
        <w:jc w:val="left"/>
        <w:rPr>
          <w:kern w:val="0"/>
          <w:szCs w:val="21"/>
          <w:lang w:val="zh-CN"/>
        </w:rPr>
      </w:pPr>
      <w:r w:rsidRPr="00C32DBE">
        <w:rPr>
          <w:rFonts w:hAnsi="宋体" w:hint="eastAsia"/>
          <w:kern w:val="0"/>
          <w:szCs w:val="21"/>
          <w:lang w:val="zh-CN"/>
        </w:rPr>
        <w:t>（</w:t>
      </w:r>
      <w:r w:rsidRPr="00C32DBE">
        <w:rPr>
          <w:kern w:val="0"/>
          <w:szCs w:val="21"/>
          <w:lang w:val="zh-CN"/>
        </w:rPr>
        <w:t>1</w:t>
      </w:r>
      <w:r w:rsidRPr="00C32DBE">
        <w:rPr>
          <w:rFonts w:hAnsi="宋体" w:hint="eastAsia"/>
          <w:kern w:val="0"/>
          <w:szCs w:val="21"/>
          <w:lang w:val="zh-CN"/>
        </w:rPr>
        <w:t>）向甲方所在地有管辖权的人民法院提起诉讼；</w:t>
      </w:r>
    </w:p>
    <w:p w14:paraId="12E21861" w14:textId="77777777" w:rsidR="001B0C80" w:rsidRPr="00C32DBE" w:rsidRDefault="005074CF">
      <w:pPr>
        <w:widowControl/>
        <w:adjustRightInd w:val="0"/>
        <w:spacing w:line="500" w:lineRule="exact"/>
        <w:ind w:firstLine="560"/>
        <w:jc w:val="left"/>
        <w:rPr>
          <w:kern w:val="0"/>
          <w:szCs w:val="21"/>
          <w:lang w:val="zh-CN"/>
        </w:rPr>
      </w:pPr>
      <w:r w:rsidRPr="00C32DBE">
        <w:rPr>
          <w:rFonts w:hAnsi="宋体" w:hint="eastAsia"/>
          <w:kern w:val="0"/>
          <w:szCs w:val="21"/>
          <w:lang w:val="zh-CN"/>
        </w:rPr>
        <w:t>（</w:t>
      </w:r>
      <w:r w:rsidRPr="00C32DBE">
        <w:rPr>
          <w:kern w:val="0"/>
          <w:szCs w:val="21"/>
          <w:lang w:val="zh-CN"/>
        </w:rPr>
        <w:t>2</w:t>
      </w:r>
      <w:r w:rsidRPr="00C32DBE">
        <w:rPr>
          <w:rFonts w:hAnsi="宋体" w:hint="eastAsia"/>
          <w:kern w:val="0"/>
          <w:szCs w:val="21"/>
          <w:lang w:val="zh-CN"/>
        </w:rPr>
        <w:t>）向南京仲裁委员会按其仲裁规则申请仲裁。</w:t>
      </w:r>
    </w:p>
    <w:p w14:paraId="06CE04E7" w14:textId="77777777" w:rsidR="001B0C80" w:rsidRPr="00C32DBE" w:rsidRDefault="005074CF">
      <w:pPr>
        <w:widowControl/>
        <w:adjustRightInd w:val="0"/>
        <w:spacing w:line="500" w:lineRule="exact"/>
        <w:ind w:firstLine="560"/>
        <w:jc w:val="left"/>
        <w:rPr>
          <w:kern w:val="0"/>
          <w:szCs w:val="21"/>
          <w:lang w:val="zh-CN"/>
        </w:rPr>
      </w:pPr>
      <w:r w:rsidRPr="00C32DBE">
        <w:rPr>
          <w:rFonts w:hAnsi="宋体" w:hint="eastAsia"/>
          <w:kern w:val="0"/>
          <w:szCs w:val="21"/>
          <w:lang w:val="zh-CN"/>
        </w:rPr>
        <w:t>如没有约定，默认采取第</w:t>
      </w:r>
      <w:r w:rsidRPr="00C32DBE">
        <w:rPr>
          <w:kern w:val="0"/>
          <w:szCs w:val="21"/>
          <w:lang w:val="zh-CN"/>
        </w:rPr>
        <w:t>2</w:t>
      </w:r>
      <w:r w:rsidRPr="00C32DBE">
        <w:rPr>
          <w:rFonts w:hAnsi="宋体" w:hint="eastAsia"/>
          <w:kern w:val="0"/>
          <w:szCs w:val="21"/>
          <w:lang w:val="zh-CN"/>
        </w:rPr>
        <w:t>种方式解决争议。</w:t>
      </w:r>
    </w:p>
    <w:p w14:paraId="289EC638" w14:textId="77777777"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3</w:t>
      </w:r>
      <w:r w:rsidRPr="00C32DBE">
        <w:rPr>
          <w:rFonts w:hAnsi="宋体" w:hint="eastAsia"/>
          <w:kern w:val="0"/>
          <w:szCs w:val="21"/>
          <w:lang w:val="zh-CN"/>
        </w:rPr>
        <w:t>、在仲裁期间，本合同应继续履行。</w:t>
      </w:r>
    </w:p>
    <w:p w14:paraId="6E2723F0" w14:textId="77777777"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第十四条诚实信用</w:t>
      </w:r>
    </w:p>
    <w:p w14:paraId="6E9AA6F8" w14:textId="77777777" w:rsidR="001B0C80" w:rsidRPr="00C32DBE" w:rsidRDefault="005074CF">
      <w:pPr>
        <w:widowControl/>
        <w:adjustRightInd w:val="0"/>
        <w:spacing w:line="500" w:lineRule="exact"/>
        <w:ind w:firstLine="420"/>
        <w:jc w:val="left"/>
        <w:rPr>
          <w:kern w:val="0"/>
          <w:szCs w:val="21"/>
          <w:lang w:val="zh-CN"/>
        </w:rPr>
      </w:pPr>
      <w:r w:rsidRPr="00C32DBE">
        <w:rPr>
          <w:rFonts w:hAnsi="宋体" w:hint="eastAsia"/>
          <w:kern w:val="0"/>
          <w:szCs w:val="21"/>
          <w:lang w:val="zh-CN"/>
        </w:rPr>
        <w:t>乙方应诚实信用，严格按照招标文件要求和投标承诺履行合同，不向甲方进行商业贿赂或者提供不正当利益。</w:t>
      </w:r>
    </w:p>
    <w:p w14:paraId="3E0470CE" w14:textId="77777777" w:rsidR="001B0C80" w:rsidRPr="00C32DBE" w:rsidRDefault="005074CF">
      <w:pPr>
        <w:widowControl/>
        <w:adjustRightInd w:val="0"/>
        <w:spacing w:line="500" w:lineRule="exact"/>
        <w:ind w:firstLine="420"/>
        <w:jc w:val="left"/>
        <w:rPr>
          <w:b/>
          <w:bCs/>
          <w:kern w:val="0"/>
          <w:szCs w:val="21"/>
          <w:lang w:val="zh-CN"/>
        </w:rPr>
      </w:pPr>
      <w:r w:rsidRPr="00C32DBE">
        <w:rPr>
          <w:rFonts w:hAnsi="宋体" w:hint="eastAsia"/>
          <w:b/>
          <w:bCs/>
          <w:kern w:val="0"/>
          <w:szCs w:val="21"/>
          <w:lang w:val="zh-CN"/>
        </w:rPr>
        <w:t>第十五条合同生效及其他</w:t>
      </w:r>
    </w:p>
    <w:p w14:paraId="4B685A4A" w14:textId="77777777" w:rsidR="001B0C80" w:rsidRPr="00C32DBE" w:rsidRDefault="005074CF">
      <w:pPr>
        <w:widowControl/>
        <w:adjustRightInd w:val="0"/>
        <w:spacing w:line="500" w:lineRule="exact"/>
        <w:ind w:firstLine="420"/>
        <w:jc w:val="left"/>
        <w:rPr>
          <w:kern w:val="0"/>
          <w:szCs w:val="21"/>
          <w:lang w:val="zh-CN"/>
        </w:rPr>
      </w:pPr>
      <w:r w:rsidRPr="00C32DBE">
        <w:rPr>
          <w:kern w:val="0"/>
          <w:szCs w:val="21"/>
          <w:lang w:val="zh-CN"/>
        </w:rPr>
        <w:t>1</w:t>
      </w:r>
      <w:r w:rsidRPr="00C32DBE">
        <w:rPr>
          <w:rFonts w:hAnsi="宋体" w:hint="eastAsia"/>
          <w:kern w:val="0"/>
          <w:szCs w:val="21"/>
          <w:lang w:val="zh-CN"/>
        </w:rPr>
        <w:t>、本合同自签订之日起生效。</w:t>
      </w:r>
    </w:p>
    <w:p w14:paraId="7D5C9F59" w14:textId="77777777" w:rsidR="001B0C80" w:rsidRPr="00C32DBE" w:rsidRDefault="005074CF">
      <w:pPr>
        <w:widowControl/>
        <w:adjustRightInd w:val="0"/>
        <w:spacing w:line="500" w:lineRule="exact"/>
        <w:ind w:firstLine="420"/>
        <w:jc w:val="left"/>
        <w:rPr>
          <w:rFonts w:hAnsi="宋体"/>
          <w:kern w:val="0"/>
          <w:szCs w:val="21"/>
          <w:lang w:val="zh-CN"/>
        </w:rPr>
      </w:pPr>
      <w:r w:rsidRPr="00C32DBE">
        <w:rPr>
          <w:kern w:val="0"/>
          <w:szCs w:val="21"/>
          <w:lang w:val="zh-CN"/>
        </w:rPr>
        <w:t>2</w:t>
      </w:r>
      <w:r w:rsidRPr="00C32DBE">
        <w:rPr>
          <w:rFonts w:hAnsi="宋体" w:hint="eastAsia"/>
          <w:kern w:val="0"/>
          <w:szCs w:val="21"/>
          <w:lang w:val="zh-CN"/>
        </w:rPr>
        <w:t>、本合同一式五份，甲方四份乙方一份，自买卖双方签字、盖章之日起生效。</w:t>
      </w:r>
    </w:p>
    <w:p w14:paraId="655A0AB2" w14:textId="77777777" w:rsidR="001B0C80" w:rsidRPr="00C32DBE" w:rsidRDefault="005074CF">
      <w:pPr>
        <w:widowControl/>
        <w:adjustRightInd w:val="0"/>
        <w:spacing w:line="500" w:lineRule="exact"/>
        <w:ind w:firstLine="420"/>
        <w:jc w:val="left"/>
        <w:rPr>
          <w:rFonts w:hAnsi="宋体"/>
          <w:kern w:val="0"/>
          <w:szCs w:val="21"/>
          <w:lang w:val="zh-CN"/>
        </w:rPr>
      </w:pPr>
      <w:r w:rsidRPr="00C32DBE">
        <w:rPr>
          <w:kern w:val="0"/>
          <w:szCs w:val="21"/>
          <w:lang w:val="zh-CN"/>
        </w:rPr>
        <w:t>3</w:t>
      </w:r>
      <w:r w:rsidRPr="00C32DBE">
        <w:rPr>
          <w:rFonts w:hAnsi="宋体" w:hint="eastAsia"/>
          <w:kern w:val="0"/>
          <w:szCs w:val="21"/>
          <w:lang w:val="zh-CN"/>
        </w:rPr>
        <w:t>、本合同应按照中华人民共和国的现行法律进行解释。</w:t>
      </w:r>
    </w:p>
    <w:p w14:paraId="4A59481F" w14:textId="77777777" w:rsidR="001B0C80" w:rsidRPr="00C32DBE" w:rsidRDefault="001B0C80">
      <w:pPr>
        <w:widowControl/>
        <w:adjustRightInd w:val="0"/>
        <w:spacing w:line="500" w:lineRule="exact"/>
        <w:ind w:firstLine="420"/>
        <w:jc w:val="left"/>
        <w:rPr>
          <w:kern w:val="0"/>
          <w:szCs w:val="21"/>
          <w:lang w:val="zh-CN"/>
        </w:rPr>
      </w:pPr>
    </w:p>
    <w:p w14:paraId="5E30B7F5" w14:textId="77777777" w:rsidR="001B0C80" w:rsidRPr="00C32DBE" w:rsidRDefault="001B0C80">
      <w:pPr>
        <w:widowControl/>
        <w:adjustRightInd w:val="0"/>
        <w:spacing w:line="500" w:lineRule="exact"/>
        <w:ind w:firstLine="420"/>
        <w:jc w:val="left"/>
        <w:rPr>
          <w:kern w:val="0"/>
          <w:szCs w:val="21"/>
          <w:lang w:val="zh-CN"/>
        </w:rPr>
      </w:pPr>
    </w:p>
    <w:p w14:paraId="0E0E2506" w14:textId="77777777"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甲方：                           乙方：</w:t>
      </w:r>
    </w:p>
    <w:p w14:paraId="4FAF03B0" w14:textId="77777777" w:rsidR="001B0C80" w:rsidRPr="00C32DBE" w:rsidRDefault="001B0C80">
      <w:pPr>
        <w:spacing w:line="360" w:lineRule="auto"/>
        <w:ind w:firstLineChars="200" w:firstLine="420"/>
        <w:jc w:val="left"/>
        <w:rPr>
          <w:rFonts w:ascii="宋体" w:hAnsi="宋体" w:cs="宋体"/>
          <w:kern w:val="0"/>
          <w:szCs w:val="21"/>
        </w:rPr>
      </w:pPr>
    </w:p>
    <w:p w14:paraId="082D4CBC" w14:textId="77777777"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（公章）                         （公章）</w:t>
      </w:r>
    </w:p>
    <w:p w14:paraId="4CE57AF3" w14:textId="77777777" w:rsidR="001B0C80" w:rsidRPr="00C32DBE" w:rsidRDefault="001B0C80">
      <w:pPr>
        <w:spacing w:line="360" w:lineRule="auto"/>
        <w:ind w:firstLineChars="200" w:firstLine="420"/>
        <w:jc w:val="left"/>
        <w:rPr>
          <w:rFonts w:ascii="宋体" w:hAnsi="宋体" w:cs="宋体"/>
          <w:kern w:val="0"/>
          <w:szCs w:val="21"/>
        </w:rPr>
      </w:pPr>
    </w:p>
    <w:p w14:paraId="1AAA8E07" w14:textId="77777777" w:rsidR="001B0C80" w:rsidRPr="00C32DBE" w:rsidRDefault="001B0C80">
      <w:pPr>
        <w:spacing w:line="360" w:lineRule="auto"/>
        <w:ind w:firstLineChars="200" w:firstLine="420"/>
        <w:jc w:val="left"/>
        <w:rPr>
          <w:rFonts w:ascii="宋体" w:hAnsi="宋体" w:cs="宋体"/>
          <w:kern w:val="0"/>
          <w:szCs w:val="21"/>
        </w:rPr>
      </w:pPr>
    </w:p>
    <w:p w14:paraId="1C175C8A" w14:textId="77777777"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法定代表人（授权代表人）：        法定代表人（授权代表人）：</w:t>
      </w:r>
    </w:p>
    <w:p w14:paraId="4745E43D" w14:textId="77777777" w:rsidR="001B0C80" w:rsidRPr="00C32DBE" w:rsidRDefault="001B0C80">
      <w:pPr>
        <w:spacing w:line="360" w:lineRule="auto"/>
        <w:ind w:firstLineChars="200" w:firstLine="420"/>
        <w:jc w:val="left"/>
        <w:rPr>
          <w:rFonts w:ascii="宋体" w:hAnsi="宋体" w:cs="宋体"/>
          <w:kern w:val="0"/>
          <w:szCs w:val="21"/>
        </w:rPr>
      </w:pPr>
    </w:p>
    <w:p w14:paraId="5F51C449" w14:textId="77777777" w:rsidR="001B0C80" w:rsidRPr="00C32DBE" w:rsidRDefault="001B0C80">
      <w:pPr>
        <w:spacing w:line="360" w:lineRule="auto"/>
        <w:ind w:firstLineChars="200" w:firstLine="420"/>
        <w:jc w:val="left"/>
        <w:rPr>
          <w:rFonts w:ascii="宋体" w:hAnsi="宋体" w:cs="宋体"/>
          <w:kern w:val="0"/>
          <w:szCs w:val="21"/>
        </w:rPr>
      </w:pPr>
    </w:p>
    <w:p w14:paraId="5EE41356" w14:textId="77777777" w:rsidR="001B0C80" w:rsidRPr="00C32DBE" w:rsidRDefault="005074CF">
      <w:pPr>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日期：    年   月   日    </w:t>
      </w:r>
    </w:p>
    <w:p w14:paraId="6EC6BCE1" w14:textId="77777777" w:rsidR="001B0C80" w:rsidRPr="00C32DBE" w:rsidRDefault="001B0C80">
      <w:pPr>
        <w:spacing w:line="360" w:lineRule="auto"/>
        <w:ind w:firstLineChars="200" w:firstLine="420"/>
        <w:jc w:val="left"/>
        <w:rPr>
          <w:rFonts w:ascii="宋体" w:hAnsi="宋体" w:cs="宋体"/>
          <w:kern w:val="0"/>
          <w:szCs w:val="21"/>
        </w:rPr>
      </w:pPr>
    </w:p>
    <w:p w14:paraId="5949007E" w14:textId="77777777" w:rsidR="001B0C80" w:rsidRPr="00C32DBE" w:rsidRDefault="001B0C80">
      <w:pPr>
        <w:spacing w:line="360" w:lineRule="auto"/>
        <w:ind w:firstLineChars="200" w:firstLine="420"/>
        <w:jc w:val="left"/>
        <w:rPr>
          <w:rFonts w:ascii="宋体" w:hAnsi="宋体" w:cs="宋体"/>
          <w:kern w:val="0"/>
          <w:szCs w:val="21"/>
        </w:rPr>
      </w:pPr>
    </w:p>
    <w:p w14:paraId="60A4CC3F" w14:textId="77777777" w:rsidR="001B0C80" w:rsidRPr="00C32DBE" w:rsidRDefault="005074CF">
      <w:pPr>
        <w:widowControl/>
        <w:jc w:val="left"/>
      </w:pPr>
      <w:r w:rsidRPr="00C32DBE">
        <w:rPr>
          <w:rFonts w:ascii="宋体" w:hAnsi="宋体" w:cs="宋体" w:hint="eastAsia"/>
          <w:kern w:val="0"/>
          <w:sz w:val="28"/>
          <w:szCs w:val="28"/>
        </w:rPr>
        <w:t xml:space="preserve">注：请供应商按照以下文件的要求格式、内容，顺序制作响应文件。 </w:t>
      </w:r>
    </w:p>
    <w:p w14:paraId="2D3C6B00" w14:textId="77777777" w:rsidR="001B0C80" w:rsidRPr="00C32DBE" w:rsidRDefault="001B0C80">
      <w:pPr>
        <w:pStyle w:val="a6"/>
        <w:ind w:left="1470" w:right="1470"/>
        <w:rPr>
          <w:rFonts w:ascii="宋体" w:hAnsi="宋体" w:cs="宋体"/>
          <w:b/>
          <w:kern w:val="0"/>
          <w:sz w:val="43"/>
          <w:szCs w:val="43"/>
        </w:rPr>
      </w:pPr>
    </w:p>
    <w:p w14:paraId="01E197E0" w14:textId="77777777" w:rsidR="001B0C80" w:rsidRPr="00C32DBE" w:rsidRDefault="001B0C80">
      <w:pPr>
        <w:widowControl/>
        <w:jc w:val="center"/>
        <w:rPr>
          <w:rFonts w:ascii="宋体" w:hAnsi="宋体" w:cs="宋体"/>
          <w:b/>
          <w:kern w:val="0"/>
          <w:sz w:val="43"/>
          <w:szCs w:val="43"/>
        </w:rPr>
      </w:pPr>
    </w:p>
    <w:p w14:paraId="468C1AAE" w14:textId="77777777" w:rsidR="001B0C80" w:rsidRPr="00C32DBE" w:rsidRDefault="001B0C80">
      <w:pPr>
        <w:widowControl/>
        <w:jc w:val="center"/>
        <w:rPr>
          <w:rFonts w:ascii="宋体" w:hAnsi="宋体" w:cs="宋体"/>
          <w:b/>
          <w:kern w:val="0"/>
          <w:sz w:val="43"/>
          <w:szCs w:val="43"/>
        </w:rPr>
      </w:pPr>
    </w:p>
    <w:p w14:paraId="07E868CC" w14:textId="77777777" w:rsidR="001B0C80" w:rsidRPr="00C32DBE" w:rsidRDefault="001B0C80">
      <w:pPr>
        <w:widowControl/>
        <w:jc w:val="center"/>
        <w:rPr>
          <w:rFonts w:ascii="宋体" w:hAnsi="宋体" w:cs="宋体"/>
          <w:b/>
          <w:kern w:val="0"/>
          <w:sz w:val="43"/>
          <w:szCs w:val="43"/>
        </w:rPr>
      </w:pPr>
    </w:p>
    <w:p w14:paraId="7A090D95" w14:textId="77777777" w:rsidR="001B0C80" w:rsidRPr="00C32DBE" w:rsidRDefault="005074CF">
      <w:pPr>
        <w:widowControl/>
        <w:jc w:val="center"/>
        <w:rPr>
          <w:rFonts w:ascii="宋体" w:hAnsi="宋体" w:cs="宋体"/>
          <w:b/>
          <w:kern w:val="0"/>
          <w:sz w:val="43"/>
          <w:szCs w:val="43"/>
        </w:rPr>
      </w:pPr>
      <w:r w:rsidRPr="00C32DBE">
        <w:rPr>
          <w:rFonts w:ascii="宋体" w:hAnsi="宋体" w:cs="宋体" w:hint="eastAsia"/>
          <w:b/>
          <w:kern w:val="0"/>
          <w:sz w:val="43"/>
          <w:szCs w:val="43"/>
        </w:rPr>
        <w:t>第五章投标文件格式及附件</w:t>
      </w:r>
    </w:p>
    <w:p w14:paraId="485B052A" w14:textId="77777777" w:rsidR="001B0C80" w:rsidRPr="00C32DBE" w:rsidRDefault="001B0C80">
      <w:pPr>
        <w:pStyle w:val="a0"/>
        <w:ind w:firstLine="420"/>
      </w:pPr>
    </w:p>
    <w:p w14:paraId="66E1F5CC" w14:textId="77777777" w:rsidR="001B0C80" w:rsidRPr="00C32DBE" w:rsidRDefault="001B0C80">
      <w:pPr>
        <w:widowControl/>
        <w:rPr>
          <w:rFonts w:ascii="宋体" w:hAnsi="宋体" w:cs="宋体"/>
          <w:kern w:val="0"/>
          <w:sz w:val="84"/>
          <w:szCs w:val="84"/>
        </w:rPr>
      </w:pPr>
    </w:p>
    <w:p w14:paraId="059F6F46" w14:textId="77777777" w:rsidR="001B0C80" w:rsidRPr="00C32DBE" w:rsidRDefault="001B0C80">
      <w:pPr>
        <w:pStyle w:val="a0"/>
        <w:ind w:firstLine="420"/>
        <w:rPr>
          <w:lang w:val="en-US"/>
        </w:rPr>
      </w:pPr>
    </w:p>
    <w:p w14:paraId="507C93F0" w14:textId="77777777" w:rsidR="001B0C80" w:rsidRPr="00C32DBE" w:rsidRDefault="005074CF">
      <w:pPr>
        <w:widowControl/>
        <w:jc w:val="center"/>
      </w:pPr>
      <w:r w:rsidRPr="00C32DBE">
        <w:rPr>
          <w:rFonts w:ascii="宋体" w:hAnsi="宋体" w:cs="宋体" w:hint="eastAsia"/>
          <w:kern w:val="0"/>
          <w:sz w:val="84"/>
          <w:szCs w:val="84"/>
        </w:rPr>
        <w:t>投标文件</w:t>
      </w:r>
    </w:p>
    <w:p w14:paraId="56445147" w14:textId="77777777" w:rsidR="001B0C80" w:rsidRPr="00C32DBE" w:rsidRDefault="005074CF">
      <w:pPr>
        <w:widowControl/>
        <w:jc w:val="center"/>
      </w:pPr>
      <w:r w:rsidRPr="00C32DBE">
        <w:rPr>
          <w:rFonts w:ascii="宋体" w:hAnsi="宋体" w:cs="宋体" w:hint="eastAsia"/>
          <w:kern w:val="0"/>
          <w:sz w:val="43"/>
          <w:szCs w:val="43"/>
        </w:rPr>
        <w:t>【正/副本】</w:t>
      </w:r>
    </w:p>
    <w:p w14:paraId="15EEEAA3" w14:textId="77777777" w:rsidR="001B0C80" w:rsidRPr="00C32DBE" w:rsidRDefault="001B0C80">
      <w:pPr>
        <w:widowControl/>
        <w:jc w:val="left"/>
        <w:rPr>
          <w:rFonts w:ascii="黑体" w:eastAsia="黑体" w:hAnsi="宋体" w:cs="黑体"/>
          <w:kern w:val="0"/>
          <w:sz w:val="28"/>
          <w:szCs w:val="28"/>
        </w:rPr>
      </w:pPr>
    </w:p>
    <w:p w14:paraId="09AC1A87" w14:textId="77777777" w:rsidR="001B0C80" w:rsidRPr="00C32DBE" w:rsidRDefault="001B0C80">
      <w:pPr>
        <w:widowControl/>
        <w:jc w:val="left"/>
        <w:rPr>
          <w:rFonts w:ascii="黑体" w:eastAsia="黑体" w:hAnsi="宋体" w:cs="黑体"/>
          <w:kern w:val="0"/>
          <w:sz w:val="28"/>
          <w:szCs w:val="28"/>
        </w:rPr>
      </w:pPr>
    </w:p>
    <w:p w14:paraId="2A826012" w14:textId="77777777" w:rsidR="001B0C80" w:rsidRPr="00C32DBE" w:rsidRDefault="001B0C80">
      <w:pPr>
        <w:widowControl/>
        <w:jc w:val="left"/>
      </w:pPr>
    </w:p>
    <w:p w14:paraId="66AC60C3" w14:textId="77777777" w:rsidR="001B0C80" w:rsidRPr="00C32DBE" w:rsidRDefault="005074CF">
      <w:pPr>
        <w:widowControl/>
        <w:jc w:val="left"/>
      </w:pPr>
      <w:r w:rsidRPr="00C32DBE">
        <w:rPr>
          <w:rFonts w:ascii="黑体" w:eastAsia="黑体" w:hAnsi="宋体" w:cs="黑体" w:hint="eastAsia"/>
          <w:kern w:val="0"/>
          <w:sz w:val="28"/>
          <w:szCs w:val="28"/>
        </w:rPr>
        <w:t>（项目名称）</w:t>
      </w:r>
    </w:p>
    <w:p w14:paraId="7E090AF4" w14:textId="77777777" w:rsidR="001B0C80" w:rsidRPr="00C32DBE" w:rsidRDefault="001B0C80">
      <w:pPr>
        <w:widowControl/>
        <w:jc w:val="left"/>
      </w:pPr>
    </w:p>
    <w:p w14:paraId="3BF624FB" w14:textId="77777777" w:rsidR="001B0C80" w:rsidRPr="00C32DBE" w:rsidRDefault="001B0C80">
      <w:pPr>
        <w:pStyle w:val="a0"/>
        <w:ind w:firstLine="420"/>
        <w:rPr>
          <w:lang w:val="en-US"/>
        </w:rPr>
      </w:pPr>
    </w:p>
    <w:p w14:paraId="6CF59237" w14:textId="77777777" w:rsidR="001B0C80" w:rsidRPr="00C32DBE" w:rsidRDefault="001B0C80">
      <w:pPr>
        <w:pStyle w:val="a0"/>
        <w:ind w:firstLine="420"/>
        <w:rPr>
          <w:lang w:val="en-US"/>
        </w:rPr>
      </w:pPr>
    </w:p>
    <w:p w14:paraId="23F72A70" w14:textId="77777777" w:rsidR="001B0C80" w:rsidRPr="00C32DBE" w:rsidRDefault="001B0C80">
      <w:pPr>
        <w:pStyle w:val="a0"/>
        <w:ind w:firstLine="420"/>
        <w:rPr>
          <w:lang w:val="en-US"/>
        </w:rPr>
      </w:pPr>
    </w:p>
    <w:p w14:paraId="5C23D83D" w14:textId="77777777" w:rsidR="001B0C80" w:rsidRPr="00C32DBE" w:rsidRDefault="001B0C80">
      <w:pPr>
        <w:pStyle w:val="a0"/>
        <w:ind w:firstLine="420"/>
        <w:rPr>
          <w:lang w:val="en-US"/>
        </w:rPr>
      </w:pPr>
    </w:p>
    <w:p w14:paraId="662B75EC" w14:textId="77777777" w:rsidR="001B0C80" w:rsidRPr="00C32DBE" w:rsidRDefault="001B0C80">
      <w:pPr>
        <w:pStyle w:val="a0"/>
        <w:ind w:firstLine="420"/>
        <w:rPr>
          <w:lang w:val="en-US"/>
        </w:rPr>
      </w:pPr>
    </w:p>
    <w:p w14:paraId="2C57CFCD" w14:textId="77777777" w:rsidR="001B0C80" w:rsidRPr="00C32DBE" w:rsidRDefault="001B0C80">
      <w:pPr>
        <w:pStyle w:val="a0"/>
        <w:ind w:firstLine="420"/>
        <w:rPr>
          <w:lang w:val="en-US"/>
        </w:rPr>
      </w:pPr>
    </w:p>
    <w:p w14:paraId="3FCBC8FC" w14:textId="77777777" w:rsidR="001B0C80" w:rsidRPr="00C32DBE" w:rsidRDefault="001B0C80">
      <w:pPr>
        <w:pStyle w:val="a0"/>
        <w:ind w:firstLine="420"/>
        <w:rPr>
          <w:lang w:val="en-US"/>
        </w:rPr>
      </w:pPr>
    </w:p>
    <w:p w14:paraId="07EA3967" w14:textId="77777777" w:rsidR="001B0C80" w:rsidRPr="00C32DBE" w:rsidRDefault="005074CF">
      <w:pPr>
        <w:widowControl/>
        <w:jc w:val="left"/>
      </w:pPr>
      <w:r w:rsidRPr="00C32DBE">
        <w:rPr>
          <w:rFonts w:ascii="黑体" w:eastAsia="黑体" w:hAnsi="宋体" w:cs="黑体" w:hint="eastAsia"/>
          <w:kern w:val="0"/>
          <w:sz w:val="28"/>
          <w:szCs w:val="28"/>
        </w:rPr>
        <w:t>供应商：（盖单位章）</w:t>
      </w:r>
    </w:p>
    <w:p w14:paraId="3FA8CD54" w14:textId="77777777" w:rsidR="001B0C80" w:rsidRPr="00C32DBE" w:rsidRDefault="005074CF">
      <w:pPr>
        <w:widowControl/>
        <w:jc w:val="left"/>
      </w:pPr>
      <w:r w:rsidRPr="00C32DBE">
        <w:rPr>
          <w:rFonts w:ascii="黑体" w:eastAsia="黑体" w:hAnsi="宋体" w:cs="黑体" w:hint="eastAsia"/>
          <w:kern w:val="0"/>
          <w:sz w:val="28"/>
          <w:szCs w:val="28"/>
        </w:rPr>
        <w:t>法定代表人或其委托代理人：（签字）</w:t>
      </w:r>
    </w:p>
    <w:p w14:paraId="49D9F019" w14:textId="77777777" w:rsidR="001B0C80" w:rsidRPr="00C32DBE" w:rsidRDefault="001B0C80">
      <w:pPr>
        <w:widowControl/>
        <w:ind w:firstLineChars="1300" w:firstLine="3640"/>
        <w:jc w:val="left"/>
        <w:rPr>
          <w:rFonts w:ascii="黑体" w:eastAsia="黑体" w:hAnsi="宋体" w:cs="黑体"/>
          <w:kern w:val="0"/>
          <w:sz w:val="28"/>
          <w:szCs w:val="28"/>
        </w:rPr>
      </w:pPr>
    </w:p>
    <w:p w14:paraId="48DCCE17" w14:textId="77777777" w:rsidR="001B0C80" w:rsidRPr="00C32DBE" w:rsidRDefault="001B0C80">
      <w:pPr>
        <w:widowControl/>
        <w:ind w:firstLineChars="1300" w:firstLine="3640"/>
        <w:jc w:val="left"/>
        <w:rPr>
          <w:rFonts w:ascii="黑体" w:eastAsia="黑体" w:hAnsi="宋体" w:cs="黑体"/>
          <w:kern w:val="0"/>
          <w:sz w:val="28"/>
          <w:szCs w:val="28"/>
        </w:rPr>
      </w:pPr>
    </w:p>
    <w:p w14:paraId="59DB2E7B" w14:textId="77777777" w:rsidR="001B0C80" w:rsidRPr="00C32DBE" w:rsidRDefault="001B0C80">
      <w:pPr>
        <w:widowControl/>
        <w:ind w:firstLineChars="1300" w:firstLine="3640"/>
        <w:jc w:val="left"/>
        <w:rPr>
          <w:rFonts w:ascii="黑体" w:eastAsia="黑体" w:hAnsi="宋体" w:cs="黑体"/>
          <w:kern w:val="0"/>
          <w:sz w:val="28"/>
          <w:szCs w:val="28"/>
        </w:rPr>
      </w:pPr>
    </w:p>
    <w:p w14:paraId="489314A0" w14:textId="77777777" w:rsidR="001B0C80" w:rsidRPr="00C32DBE" w:rsidRDefault="001B0C80">
      <w:pPr>
        <w:widowControl/>
        <w:jc w:val="left"/>
        <w:rPr>
          <w:rFonts w:ascii="黑体" w:eastAsia="黑体" w:hAnsi="宋体" w:cs="黑体"/>
          <w:kern w:val="0"/>
          <w:sz w:val="28"/>
          <w:szCs w:val="28"/>
        </w:rPr>
      </w:pPr>
    </w:p>
    <w:p w14:paraId="4D8B2633" w14:textId="77777777" w:rsidR="001B0C80" w:rsidRPr="00C32DBE" w:rsidRDefault="005074CF">
      <w:pPr>
        <w:spacing w:line="360" w:lineRule="auto"/>
        <w:ind w:firstLineChars="200" w:firstLine="422"/>
        <w:jc w:val="left"/>
        <w:rPr>
          <w:rFonts w:ascii="宋体" w:hAnsi="宋体" w:cs="宋体"/>
          <w:b/>
          <w:bCs/>
          <w:kern w:val="0"/>
          <w:szCs w:val="21"/>
        </w:rPr>
      </w:pPr>
      <w:r w:rsidRPr="00C32DBE">
        <w:rPr>
          <w:rFonts w:ascii="宋体" w:hAnsi="宋体" w:cs="宋体" w:hint="eastAsia"/>
          <w:b/>
          <w:bCs/>
          <w:kern w:val="0"/>
          <w:szCs w:val="21"/>
        </w:rPr>
        <w:t xml:space="preserve">供应商根据综合评分的评审因素及评分标准编制以下格式的评分索引表格。否则，可能影响对响应文件的评价。 </w:t>
      </w:r>
    </w:p>
    <w:p w14:paraId="6E4557D4" w14:textId="77777777" w:rsidR="001B0C80" w:rsidRPr="00C32DBE" w:rsidRDefault="005074CF">
      <w:pPr>
        <w:widowControl/>
        <w:ind w:firstLineChars="1300" w:firstLine="3640"/>
        <w:jc w:val="left"/>
      </w:pPr>
      <w:r w:rsidRPr="00C32DBE">
        <w:rPr>
          <w:rFonts w:ascii="黑体" w:eastAsia="黑体" w:hAnsi="宋体" w:cs="黑体" w:hint="eastAsia"/>
          <w:kern w:val="0"/>
          <w:sz w:val="28"/>
          <w:szCs w:val="28"/>
        </w:rPr>
        <w:t xml:space="preserve">目录 </w:t>
      </w:r>
    </w:p>
    <w:p w14:paraId="75475008" w14:textId="77777777" w:rsidR="001B0C80" w:rsidRPr="00C32DBE" w:rsidRDefault="005074CF">
      <w:pPr>
        <w:widowControl/>
        <w:jc w:val="left"/>
        <w:rPr>
          <w:rFonts w:ascii="黑体" w:eastAsia="黑体" w:hAnsi="宋体" w:cs="黑体"/>
          <w:kern w:val="0"/>
          <w:sz w:val="28"/>
          <w:szCs w:val="28"/>
        </w:rPr>
      </w:pPr>
      <w:r w:rsidRPr="00C32DBE">
        <w:rPr>
          <w:rFonts w:ascii="黑体" w:eastAsia="黑体" w:hAnsi="宋体" w:cs="黑体" w:hint="eastAsia"/>
          <w:kern w:val="0"/>
          <w:sz w:val="28"/>
          <w:szCs w:val="28"/>
        </w:rPr>
        <w:t xml:space="preserve">（注：供应商根据附件顺序编制投标文件并制作目录（须生成页码）） </w:t>
      </w:r>
    </w:p>
    <w:p w14:paraId="4BD63206" w14:textId="77777777" w:rsidR="001B0C80" w:rsidRPr="00C32DBE" w:rsidRDefault="001B0C80">
      <w:pPr>
        <w:pStyle w:val="a0"/>
        <w:ind w:firstLine="560"/>
        <w:rPr>
          <w:rFonts w:ascii="黑体" w:eastAsia="黑体" w:hAnsi="宋体" w:cs="黑体"/>
          <w:kern w:val="0"/>
          <w:sz w:val="28"/>
          <w:szCs w:val="28"/>
          <w:lang w:val="en-US"/>
        </w:rPr>
      </w:pPr>
    </w:p>
    <w:p w14:paraId="7349F867" w14:textId="77777777" w:rsidR="001B0C80" w:rsidRPr="00C32DBE" w:rsidRDefault="001B0C80">
      <w:pPr>
        <w:pStyle w:val="a0"/>
        <w:ind w:firstLine="560"/>
        <w:rPr>
          <w:rFonts w:ascii="黑体" w:eastAsia="黑体" w:hAnsi="宋体" w:cs="黑体"/>
          <w:kern w:val="0"/>
          <w:sz w:val="28"/>
          <w:szCs w:val="28"/>
          <w:lang w:val="en-US"/>
        </w:rPr>
      </w:pPr>
    </w:p>
    <w:p w14:paraId="77CB7AA8" w14:textId="77777777" w:rsidR="001B0C80" w:rsidRPr="00C32DBE" w:rsidRDefault="001B0C80">
      <w:pPr>
        <w:pStyle w:val="a0"/>
        <w:ind w:firstLine="560"/>
        <w:rPr>
          <w:rFonts w:ascii="黑体" w:eastAsia="黑体" w:hAnsi="宋体" w:cs="黑体"/>
          <w:kern w:val="0"/>
          <w:sz w:val="28"/>
          <w:szCs w:val="28"/>
          <w:lang w:val="en-US"/>
        </w:rPr>
      </w:pPr>
    </w:p>
    <w:p w14:paraId="542D66F5" w14:textId="77777777" w:rsidR="001B0C80" w:rsidRPr="00C32DBE" w:rsidRDefault="001B0C80">
      <w:pPr>
        <w:pStyle w:val="a0"/>
        <w:ind w:firstLine="560"/>
        <w:rPr>
          <w:rFonts w:ascii="黑体" w:eastAsia="黑体" w:hAnsi="宋体" w:cs="黑体"/>
          <w:kern w:val="0"/>
          <w:sz w:val="28"/>
          <w:szCs w:val="28"/>
          <w:lang w:val="en-US"/>
        </w:rPr>
      </w:pPr>
    </w:p>
    <w:p w14:paraId="6CD39C71" w14:textId="77777777" w:rsidR="001B0C80" w:rsidRPr="00C32DBE" w:rsidRDefault="001B0C80">
      <w:pPr>
        <w:pStyle w:val="a0"/>
        <w:ind w:firstLine="560"/>
        <w:rPr>
          <w:rFonts w:ascii="黑体" w:eastAsia="黑体" w:hAnsi="宋体" w:cs="黑体"/>
          <w:kern w:val="0"/>
          <w:sz w:val="28"/>
          <w:szCs w:val="28"/>
          <w:lang w:val="en-US"/>
        </w:rPr>
      </w:pPr>
    </w:p>
    <w:p w14:paraId="0D259A48" w14:textId="77777777" w:rsidR="001B0C80" w:rsidRPr="00C32DBE" w:rsidRDefault="001B0C80">
      <w:pPr>
        <w:pStyle w:val="a0"/>
        <w:ind w:firstLine="560"/>
        <w:rPr>
          <w:rFonts w:ascii="黑体" w:eastAsia="黑体" w:hAnsi="宋体" w:cs="黑体"/>
          <w:kern w:val="0"/>
          <w:sz w:val="28"/>
          <w:szCs w:val="28"/>
          <w:lang w:val="en-US"/>
        </w:rPr>
      </w:pPr>
    </w:p>
    <w:p w14:paraId="769C801D" w14:textId="77777777" w:rsidR="001B0C80" w:rsidRPr="00C32DBE" w:rsidRDefault="001B0C80">
      <w:pPr>
        <w:pStyle w:val="a0"/>
        <w:ind w:firstLine="560"/>
        <w:rPr>
          <w:rFonts w:ascii="黑体" w:eastAsia="黑体" w:hAnsi="宋体" w:cs="黑体"/>
          <w:kern w:val="0"/>
          <w:sz w:val="28"/>
          <w:szCs w:val="28"/>
          <w:lang w:val="en-US"/>
        </w:rPr>
      </w:pPr>
    </w:p>
    <w:p w14:paraId="6CEBCF12" w14:textId="77777777" w:rsidR="001B0C80" w:rsidRPr="00C32DBE" w:rsidRDefault="001B0C80">
      <w:pPr>
        <w:pStyle w:val="a0"/>
        <w:ind w:firstLine="560"/>
        <w:rPr>
          <w:rFonts w:ascii="黑体" w:eastAsia="黑体" w:hAnsi="宋体" w:cs="黑体"/>
          <w:kern w:val="0"/>
          <w:sz w:val="28"/>
          <w:szCs w:val="28"/>
          <w:lang w:val="en-US"/>
        </w:rPr>
      </w:pPr>
    </w:p>
    <w:p w14:paraId="2D73CD2B" w14:textId="77777777" w:rsidR="001B0C80" w:rsidRPr="00C32DBE" w:rsidRDefault="001B0C80">
      <w:pPr>
        <w:pStyle w:val="a0"/>
        <w:ind w:firstLine="560"/>
        <w:rPr>
          <w:rFonts w:ascii="黑体" w:eastAsia="黑体" w:hAnsi="宋体" w:cs="黑体"/>
          <w:kern w:val="0"/>
          <w:sz w:val="28"/>
          <w:szCs w:val="28"/>
          <w:lang w:val="en-US"/>
        </w:rPr>
      </w:pPr>
    </w:p>
    <w:p w14:paraId="4E92A630" w14:textId="77777777" w:rsidR="001B0C80" w:rsidRPr="00C32DBE" w:rsidRDefault="001B0C80">
      <w:pPr>
        <w:pStyle w:val="a0"/>
        <w:ind w:firstLine="560"/>
        <w:rPr>
          <w:rFonts w:ascii="黑体" w:eastAsia="黑体" w:hAnsi="宋体" w:cs="黑体"/>
          <w:kern w:val="0"/>
          <w:sz w:val="28"/>
          <w:szCs w:val="28"/>
          <w:lang w:val="en-US"/>
        </w:rPr>
      </w:pPr>
    </w:p>
    <w:p w14:paraId="6AFE68C9" w14:textId="77777777" w:rsidR="001B0C80" w:rsidRPr="00C32DBE" w:rsidRDefault="001B0C80">
      <w:pPr>
        <w:pStyle w:val="a0"/>
        <w:ind w:firstLine="560"/>
        <w:rPr>
          <w:rFonts w:ascii="黑体" w:eastAsia="黑体" w:hAnsi="宋体" w:cs="黑体"/>
          <w:kern w:val="0"/>
          <w:sz w:val="28"/>
          <w:szCs w:val="28"/>
          <w:lang w:val="en-US"/>
        </w:rPr>
      </w:pPr>
    </w:p>
    <w:p w14:paraId="3D06CFB2" w14:textId="77777777" w:rsidR="001B0C80" w:rsidRPr="00C32DBE" w:rsidRDefault="001B0C80">
      <w:pPr>
        <w:pStyle w:val="a0"/>
        <w:ind w:firstLine="560"/>
        <w:rPr>
          <w:rFonts w:ascii="黑体" w:eastAsia="黑体" w:hAnsi="宋体" w:cs="黑体"/>
          <w:kern w:val="0"/>
          <w:sz w:val="28"/>
          <w:szCs w:val="28"/>
          <w:lang w:val="en-US"/>
        </w:rPr>
      </w:pPr>
    </w:p>
    <w:p w14:paraId="495AB010" w14:textId="77777777" w:rsidR="001B0C80" w:rsidRPr="00C32DBE" w:rsidRDefault="001B0C80">
      <w:pPr>
        <w:pStyle w:val="a0"/>
        <w:ind w:firstLine="560"/>
        <w:rPr>
          <w:rFonts w:ascii="黑体" w:eastAsia="黑体" w:hAnsi="宋体" w:cs="黑体"/>
          <w:kern w:val="0"/>
          <w:sz w:val="28"/>
          <w:szCs w:val="28"/>
          <w:lang w:val="en-US"/>
        </w:rPr>
      </w:pPr>
    </w:p>
    <w:p w14:paraId="37212BD5" w14:textId="77777777" w:rsidR="001B0C80" w:rsidRPr="00C32DBE" w:rsidRDefault="001B0C80">
      <w:pPr>
        <w:pStyle w:val="a0"/>
        <w:ind w:firstLine="560"/>
        <w:rPr>
          <w:rFonts w:ascii="黑体" w:eastAsia="黑体" w:hAnsi="宋体" w:cs="黑体"/>
          <w:kern w:val="0"/>
          <w:sz w:val="28"/>
          <w:szCs w:val="28"/>
          <w:lang w:val="en-US"/>
        </w:rPr>
      </w:pPr>
    </w:p>
    <w:p w14:paraId="0E9B51F0" w14:textId="77777777" w:rsidR="001B0C80" w:rsidRPr="00C32DBE" w:rsidRDefault="001B0C80">
      <w:pPr>
        <w:pStyle w:val="a0"/>
        <w:ind w:firstLine="560"/>
        <w:rPr>
          <w:rFonts w:ascii="黑体" w:eastAsia="黑体" w:hAnsi="宋体" w:cs="黑体"/>
          <w:kern w:val="0"/>
          <w:sz w:val="28"/>
          <w:szCs w:val="28"/>
          <w:lang w:val="en-US"/>
        </w:rPr>
      </w:pPr>
    </w:p>
    <w:p w14:paraId="77A32991" w14:textId="77777777" w:rsidR="001B0C80" w:rsidRPr="00C32DBE" w:rsidRDefault="001B0C80">
      <w:pPr>
        <w:pStyle w:val="a0"/>
        <w:ind w:firstLine="560"/>
        <w:rPr>
          <w:rFonts w:ascii="黑体" w:eastAsia="黑体" w:hAnsi="宋体" w:cs="黑体"/>
          <w:kern w:val="0"/>
          <w:sz w:val="28"/>
          <w:szCs w:val="28"/>
          <w:lang w:val="en-US"/>
        </w:rPr>
      </w:pPr>
    </w:p>
    <w:p w14:paraId="497EA785" w14:textId="77777777" w:rsidR="001B0C80" w:rsidRPr="00C32DBE" w:rsidRDefault="001B0C80">
      <w:pPr>
        <w:pStyle w:val="a0"/>
        <w:ind w:firstLine="560"/>
        <w:rPr>
          <w:rFonts w:ascii="黑体" w:eastAsia="黑体" w:hAnsi="宋体" w:cs="黑体"/>
          <w:kern w:val="0"/>
          <w:sz w:val="28"/>
          <w:szCs w:val="28"/>
          <w:lang w:val="en-US"/>
        </w:rPr>
      </w:pPr>
    </w:p>
    <w:p w14:paraId="1AED7F4C" w14:textId="77777777" w:rsidR="001B0C80" w:rsidRPr="00C32DBE" w:rsidRDefault="001B0C80">
      <w:pPr>
        <w:pStyle w:val="a0"/>
        <w:ind w:firstLine="560"/>
        <w:rPr>
          <w:rFonts w:ascii="黑体" w:eastAsia="黑体" w:hAnsi="宋体" w:cs="黑体"/>
          <w:kern w:val="0"/>
          <w:sz w:val="28"/>
          <w:szCs w:val="28"/>
          <w:lang w:val="en-US"/>
        </w:rPr>
      </w:pPr>
    </w:p>
    <w:p w14:paraId="24394241" w14:textId="77777777" w:rsidR="001B0C80" w:rsidRPr="00C32DBE" w:rsidRDefault="001B0C80">
      <w:pPr>
        <w:pStyle w:val="a0"/>
        <w:ind w:firstLine="560"/>
        <w:rPr>
          <w:rFonts w:ascii="黑体" w:eastAsia="黑体" w:hAnsi="宋体" w:cs="黑体"/>
          <w:kern w:val="0"/>
          <w:sz w:val="28"/>
          <w:szCs w:val="28"/>
          <w:lang w:val="en-US"/>
        </w:rPr>
      </w:pPr>
    </w:p>
    <w:p w14:paraId="43AF8191" w14:textId="77777777" w:rsidR="001B0C80" w:rsidRPr="00C32DBE" w:rsidRDefault="001B0C80">
      <w:pPr>
        <w:pStyle w:val="a0"/>
        <w:ind w:firstLine="560"/>
        <w:rPr>
          <w:rFonts w:ascii="黑体" w:eastAsia="黑体" w:hAnsi="宋体" w:cs="黑体"/>
          <w:kern w:val="0"/>
          <w:sz w:val="28"/>
          <w:szCs w:val="28"/>
          <w:lang w:val="en-US"/>
        </w:rPr>
      </w:pPr>
    </w:p>
    <w:p w14:paraId="3F0A7C3B" w14:textId="77777777" w:rsidR="001B0C80" w:rsidRPr="00C32DBE" w:rsidRDefault="005074CF">
      <w:pPr>
        <w:spacing w:line="440" w:lineRule="exact"/>
        <w:rPr>
          <w:rFonts w:ascii="宋体" w:hAnsi="宋体"/>
          <w:kern w:val="0"/>
          <w:szCs w:val="21"/>
        </w:rPr>
      </w:pPr>
      <w:r w:rsidRPr="00C32DBE">
        <w:rPr>
          <w:rFonts w:ascii="宋体" w:hAnsi="宋体" w:hint="eastAsia"/>
          <w:b/>
          <w:bCs/>
          <w:kern w:val="0"/>
          <w:szCs w:val="21"/>
        </w:rPr>
        <w:t>附件一、投标申请及声明格式</w:t>
      </w:r>
    </w:p>
    <w:p w14:paraId="104CB422" w14:textId="77777777" w:rsidR="001B0C80" w:rsidRPr="00C32DBE" w:rsidRDefault="005074CF">
      <w:pPr>
        <w:widowControl/>
        <w:shd w:val="clear" w:color="auto" w:fill="FFFFFF"/>
        <w:spacing w:line="360" w:lineRule="auto"/>
        <w:jc w:val="center"/>
        <w:rPr>
          <w:rFonts w:ascii="宋体" w:hAnsi="宋体"/>
          <w:b/>
          <w:kern w:val="0"/>
          <w:sz w:val="36"/>
          <w:szCs w:val="36"/>
        </w:rPr>
      </w:pPr>
      <w:r w:rsidRPr="00C32DBE">
        <w:rPr>
          <w:rFonts w:ascii="宋体" w:hAnsi="宋体" w:hint="eastAsia"/>
          <w:b/>
          <w:kern w:val="0"/>
          <w:sz w:val="36"/>
          <w:szCs w:val="36"/>
        </w:rPr>
        <w:t>投标申请及声明</w:t>
      </w:r>
    </w:p>
    <w:p w14:paraId="69A747E1" w14:textId="77777777" w:rsidR="001B0C80" w:rsidRPr="00C32DBE" w:rsidRDefault="001B0C80">
      <w:pPr>
        <w:widowControl/>
        <w:shd w:val="clear" w:color="auto" w:fill="FFFFFF"/>
        <w:spacing w:line="360" w:lineRule="auto"/>
        <w:jc w:val="center"/>
        <w:rPr>
          <w:rFonts w:ascii="宋体" w:hAnsi="宋体"/>
          <w:b/>
          <w:kern w:val="0"/>
          <w:sz w:val="36"/>
          <w:szCs w:val="36"/>
        </w:rPr>
      </w:pPr>
    </w:p>
    <w:p w14:paraId="517D602C" w14:textId="77777777" w:rsidR="001B0C80" w:rsidRPr="00C32DBE" w:rsidRDefault="005074CF">
      <w:pPr>
        <w:widowControl/>
        <w:shd w:val="clear" w:color="auto" w:fill="FFFFFF"/>
        <w:spacing w:line="360" w:lineRule="auto"/>
        <w:rPr>
          <w:rFonts w:ascii="宋体" w:hAnsi="宋体"/>
          <w:kern w:val="0"/>
          <w:szCs w:val="21"/>
        </w:rPr>
      </w:pPr>
      <w:r w:rsidRPr="00C32DBE">
        <w:rPr>
          <w:rFonts w:ascii="宋体" w:hAnsi="宋体" w:hint="eastAsia"/>
          <w:kern w:val="0"/>
          <w:szCs w:val="21"/>
        </w:rPr>
        <w:t> 致：南京市疾病预防控制中心</w:t>
      </w:r>
    </w:p>
    <w:p w14:paraId="51DF653B"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根据贵方</w:t>
      </w:r>
      <w:r w:rsidRPr="00C32DBE">
        <w:rPr>
          <w:rFonts w:ascii="宋体" w:hAnsi="宋体" w:hint="eastAsia"/>
          <w:kern w:val="0"/>
          <w:szCs w:val="21"/>
          <w:u w:val="single"/>
        </w:rPr>
        <w:t>           </w:t>
      </w:r>
      <w:r w:rsidRPr="00C32DBE">
        <w:rPr>
          <w:rFonts w:ascii="宋体" w:hAnsi="宋体" w:hint="eastAsia"/>
          <w:b/>
          <w:bCs/>
          <w:kern w:val="0"/>
          <w:szCs w:val="21"/>
          <w:u w:val="single"/>
        </w:rPr>
        <w:t>（</w:t>
      </w:r>
      <w:r w:rsidRPr="00C32DBE">
        <w:rPr>
          <w:rFonts w:ascii="宋体" w:hAnsi="宋体" w:hint="eastAsia"/>
          <w:kern w:val="0"/>
          <w:szCs w:val="21"/>
        </w:rPr>
        <w:t>项目名称）投标邀请，正式授权下述签字人</w:t>
      </w:r>
      <w:r w:rsidRPr="00C32DBE">
        <w:rPr>
          <w:rFonts w:ascii="宋体" w:hAnsi="宋体" w:hint="eastAsia"/>
          <w:kern w:val="0"/>
          <w:szCs w:val="21"/>
          <w:u w:val="single"/>
        </w:rPr>
        <w:t>           </w:t>
      </w:r>
      <w:r w:rsidRPr="00C32DBE">
        <w:rPr>
          <w:rFonts w:ascii="宋体" w:hAnsi="宋体" w:hint="eastAsia"/>
          <w:kern w:val="0"/>
          <w:szCs w:val="21"/>
        </w:rPr>
        <w:t>(姓名和职务)代表投标人</w:t>
      </w:r>
      <w:r w:rsidRPr="00C32DBE">
        <w:rPr>
          <w:rFonts w:ascii="宋体" w:hAnsi="宋体" w:hint="eastAsia"/>
          <w:kern w:val="0"/>
          <w:szCs w:val="21"/>
          <w:u w:val="single"/>
        </w:rPr>
        <w:t>     </w:t>
      </w:r>
      <w:r w:rsidRPr="00C32DBE">
        <w:rPr>
          <w:rFonts w:ascii="宋体" w:hAnsi="宋体" w:hint="eastAsia"/>
          <w:kern w:val="0"/>
          <w:szCs w:val="21"/>
        </w:rPr>
        <w:t>（投标人名称），提交投标文件。</w:t>
      </w:r>
    </w:p>
    <w:p w14:paraId="023B5BD5"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据此函，签字人兹宣布声明和承诺如下：</w:t>
      </w:r>
    </w:p>
    <w:p w14:paraId="3A3EB439"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1、</w:t>
      </w:r>
      <w:r w:rsidRPr="00C32DBE">
        <w:rPr>
          <w:rFonts w:ascii="宋体" w:hAnsi="宋体" w:hint="eastAsia"/>
          <w:b/>
          <w:bCs/>
          <w:kern w:val="0"/>
          <w:szCs w:val="21"/>
        </w:rPr>
        <w:t>我们的资格条件完全符合政府采购法和本次招标要求</w:t>
      </w:r>
      <w:r w:rsidRPr="00C32DBE">
        <w:rPr>
          <w:rFonts w:ascii="宋体" w:hAnsi="宋体" w:hint="eastAsia"/>
          <w:kern w:val="0"/>
          <w:szCs w:val="21"/>
        </w:rPr>
        <w:t>，我们同意并向贵方提供了与投标有关的所有证据和资料。</w:t>
      </w:r>
    </w:p>
    <w:p w14:paraId="1294D13E" w14:textId="77777777" w:rsidR="001B0C80" w:rsidRPr="00C32DBE" w:rsidRDefault="005074CF">
      <w:pPr>
        <w:widowControl/>
        <w:shd w:val="clear" w:color="auto" w:fill="FFFFFF"/>
        <w:spacing w:line="360" w:lineRule="auto"/>
        <w:ind w:left="1470" w:hanging="1050"/>
        <w:rPr>
          <w:rFonts w:ascii="宋体" w:hAnsi="宋体"/>
          <w:kern w:val="0"/>
          <w:szCs w:val="21"/>
        </w:rPr>
      </w:pPr>
      <w:r w:rsidRPr="00C32DBE">
        <w:rPr>
          <w:rFonts w:ascii="宋体" w:hAnsi="宋体"/>
          <w:kern w:val="0"/>
          <w:szCs w:val="21"/>
        </w:rPr>
        <w:t>2、</w:t>
      </w:r>
      <w:r w:rsidRPr="00C32DBE">
        <w:rPr>
          <w:rFonts w:ascii="宋体" w:hAnsi="宋体" w:hint="eastAsia"/>
          <w:kern w:val="0"/>
          <w:szCs w:val="21"/>
        </w:rPr>
        <w:t xml:space="preserve">按招标要求，我们的投标报价为 </w:t>
      </w:r>
      <w:r w:rsidRPr="00C32DBE">
        <w:rPr>
          <w:rFonts w:ascii="宋体" w:hAnsi="宋体" w:hint="eastAsia"/>
          <w:kern w:val="0"/>
          <w:szCs w:val="21"/>
          <w:u w:val="single"/>
        </w:rPr>
        <w:t xml:space="preserve">        </w:t>
      </w:r>
      <w:r w:rsidRPr="00C32DBE">
        <w:rPr>
          <w:rFonts w:ascii="宋体" w:hAnsi="宋体" w:hint="eastAsia"/>
          <w:kern w:val="0"/>
          <w:szCs w:val="21"/>
        </w:rPr>
        <w:t>元人民币。</w:t>
      </w:r>
    </w:p>
    <w:p w14:paraId="722BFC88"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3、本项目交付时间为：</w:t>
      </w:r>
      <w:r w:rsidRPr="00C32DBE">
        <w:rPr>
          <w:rFonts w:ascii="宋体" w:hAnsi="宋体" w:hint="eastAsia"/>
          <w:kern w:val="0"/>
          <w:szCs w:val="21"/>
          <w:u w:val="single"/>
        </w:rPr>
        <w:t xml:space="preserve">  满足招标文件要求  </w:t>
      </w:r>
      <w:r w:rsidRPr="00C32DBE">
        <w:rPr>
          <w:rFonts w:ascii="宋体" w:hAnsi="宋体" w:hint="eastAsia"/>
          <w:kern w:val="0"/>
          <w:szCs w:val="21"/>
        </w:rPr>
        <w:t>。</w:t>
      </w:r>
    </w:p>
    <w:p w14:paraId="1C83D269"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4、我们已详细阅读全部招标文件及其有效补充文件，我们放弃对招标文件任何误解的权利，提交投标文件后，</w:t>
      </w:r>
      <w:r w:rsidRPr="00C32DBE">
        <w:rPr>
          <w:rFonts w:ascii="宋体" w:hAnsi="宋体" w:hint="eastAsia"/>
          <w:b/>
          <w:bCs/>
          <w:kern w:val="0"/>
          <w:szCs w:val="21"/>
        </w:rPr>
        <w:t>不对招标文件本身提出质疑</w:t>
      </w:r>
      <w:r w:rsidRPr="00C32DBE">
        <w:rPr>
          <w:rFonts w:ascii="宋体" w:hAnsi="宋体" w:hint="eastAsia"/>
          <w:kern w:val="0"/>
          <w:szCs w:val="21"/>
        </w:rPr>
        <w:t>。</w:t>
      </w:r>
    </w:p>
    <w:p w14:paraId="082BDA4B"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5、我们同意从规定的开标日期起遵循本投标文件，并在规定的投标有效期期满之前均具有约束力。</w:t>
      </w:r>
    </w:p>
    <w:p w14:paraId="1562220D"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rsidRPr="00C32DBE">
        <w:t>贵方组织的其他采购方式采购</w:t>
      </w:r>
      <w:r w:rsidRPr="00C32DBE">
        <w:rPr>
          <w:rFonts w:ascii="宋体" w:hAnsi="宋体" w:hint="eastAsia"/>
          <w:kern w:val="0"/>
          <w:szCs w:val="21"/>
        </w:rPr>
        <w:t>。</w:t>
      </w:r>
    </w:p>
    <w:p w14:paraId="70C1060A"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7、一旦我方中标，我方将根据招标文件的规定严格履行合同，并保证于承诺的时间完成货物的启动/集成、调试等服务，交付采购人验收、使用。</w:t>
      </w:r>
    </w:p>
    <w:p w14:paraId="3811AC1D"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19049F64"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9、与本投标有关的正式联系方式为：</w:t>
      </w:r>
    </w:p>
    <w:p w14:paraId="61638469"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lastRenderedPageBreak/>
        <w:t>地   址：</w:t>
      </w:r>
      <w:r w:rsidRPr="00C32DBE">
        <w:rPr>
          <w:rFonts w:ascii="宋体" w:hAnsi="宋体" w:hint="eastAsia"/>
          <w:kern w:val="0"/>
          <w:szCs w:val="21"/>
          <w:u w:val="single"/>
        </w:rPr>
        <w:t>                      </w:t>
      </w:r>
    </w:p>
    <w:p w14:paraId="41DB9C1E"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电   话：</w:t>
      </w:r>
      <w:r w:rsidRPr="00C32DBE">
        <w:rPr>
          <w:rFonts w:ascii="宋体" w:hAnsi="宋体" w:hint="eastAsia"/>
          <w:kern w:val="0"/>
          <w:szCs w:val="21"/>
          <w:u w:val="single"/>
        </w:rPr>
        <w:t>                      </w:t>
      </w:r>
    </w:p>
    <w:p w14:paraId="2100FAED"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传   真：</w:t>
      </w:r>
      <w:r w:rsidRPr="00C32DBE">
        <w:rPr>
          <w:rFonts w:ascii="宋体" w:hAnsi="宋体" w:hint="eastAsia"/>
          <w:kern w:val="0"/>
          <w:szCs w:val="21"/>
          <w:u w:val="single"/>
        </w:rPr>
        <w:t>                      </w:t>
      </w:r>
    </w:p>
    <w:p w14:paraId="3DA70946"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开户银行：</w:t>
      </w:r>
    </w:p>
    <w:p w14:paraId="4C1B9E97"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银行账号：</w:t>
      </w:r>
    </w:p>
    <w:p w14:paraId="5A9FF0BA"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投标人授权代表姓名（签字）：</w:t>
      </w:r>
      <w:r w:rsidRPr="00C32DBE">
        <w:rPr>
          <w:rFonts w:ascii="宋体" w:hAnsi="宋体" w:hint="eastAsia"/>
          <w:kern w:val="0"/>
          <w:szCs w:val="21"/>
          <w:u w:val="single"/>
        </w:rPr>
        <w:t>        </w:t>
      </w:r>
    </w:p>
    <w:p w14:paraId="44E302A9"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投标人名称：</w:t>
      </w:r>
      <w:r w:rsidRPr="00C32DBE">
        <w:rPr>
          <w:rFonts w:ascii="宋体" w:hAnsi="宋体" w:hint="eastAsia"/>
          <w:kern w:val="0"/>
          <w:szCs w:val="21"/>
          <w:u w:val="single"/>
        </w:rPr>
        <w:t>                 </w:t>
      </w:r>
      <w:r w:rsidRPr="00C32DBE">
        <w:rPr>
          <w:rFonts w:ascii="宋体" w:hAnsi="宋体" w:hint="eastAsia"/>
          <w:kern w:val="0"/>
          <w:szCs w:val="21"/>
        </w:rPr>
        <w:t>（盖章）</w:t>
      </w:r>
    </w:p>
    <w:p w14:paraId="53E9E73C" w14:textId="77777777" w:rsidR="001B0C80" w:rsidRPr="00C32DBE" w:rsidRDefault="005074CF">
      <w:pPr>
        <w:widowControl/>
        <w:shd w:val="clear" w:color="auto" w:fill="FFFFFF"/>
        <w:spacing w:line="360" w:lineRule="auto"/>
        <w:ind w:firstLine="420"/>
        <w:rPr>
          <w:rFonts w:ascii="宋体" w:hAnsi="宋体"/>
          <w:kern w:val="0"/>
          <w:szCs w:val="21"/>
        </w:rPr>
      </w:pPr>
      <w:r w:rsidRPr="00C32DBE">
        <w:rPr>
          <w:rFonts w:ascii="宋体" w:hAnsi="宋体" w:hint="eastAsia"/>
          <w:kern w:val="0"/>
          <w:szCs w:val="21"/>
        </w:rPr>
        <w:t>日    期：</w:t>
      </w:r>
      <w:r w:rsidRPr="00C32DBE">
        <w:rPr>
          <w:rFonts w:ascii="宋体" w:hAnsi="宋体" w:hint="eastAsia"/>
          <w:kern w:val="0"/>
          <w:szCs w:val="21"/>
          <w:u w:val="single"/>
        </w:rPr>
        <w:t>     </w:t>
      </w:r>
      <w:r w:rsidRPr="00C32DBE">
        <w:rPr>
          <w:rFonts w:ascii="宋体" w:hAnsi="宋体" w:hint="eastAsia"/>
          <w:kern w:val="0"/>
          <w:szCs w:val="21"/>
        </w:rPr>
        <w:t>年</w:t>
      </w:r>
      <w:r w:rsidRPr="00C32DBE">
        <w:rPr>
          <w:rFonts w:ascii="宋体" w:hAnsi="宋体" w:hint="eastAsia"/>
          <w:kern w:val="0"/>
          <w:szCs w:val="21"/>
          <w:u w:val="single"/>
        </w:rPr>
        <w:t>    </w:t>
      </w:r>
      <w:r w:rsidRPr="00C32DBE">
        <w:rPr>
          <w:rFonts w:ascii="宋体" w:hAnsi="宋体" w:hint="eastAsia"/>
          <w:kern w:val="0"/>
          <w:szCs w:val="21"/>
        </w:rPr>
        <w:t>月</w:t>
      </w:r>
      <w:r w:rsidRPr="00C32DBE">
        <w:rPr>
          <w:rFonts w:ascii="宋体" w:hAnsi="宋体" w:hint="eastAsia"/>
          <w:kern w:val="0"/>
          <w:szCs w:val="21"/>
          <w:u w:val="single"/>
        </w:rPr>
        <w:t>    </w:t>
      </w:r>
      <w:r w:rsidRPr="00C32DBE">
        <w:rPr>
          <w:rFonts w:ascii="宋体" w:hAnsi="宋体" w:hint="eastAsia"/>
          <w:kern w:val="0"/>
          <w:szCs w:val="21"/>
        </w:rPr>
        <w:t>日</w:t>
      </w:r>
    </w:p>
    <w:p w14:paraId="4F58BA78" w14:textId="77777777" w:rsidR="001B0C80" w:rsidRPr="00C32DBE" w:rsidRDefault="005074CF">
      <w:pPr>
        <w:widowControl/>
        <w:jc w:val="left"/>
        <w:rPr>
          <w:rFonts w:ascii="宋体" w:hAnsi="宋体" w:cs="宋体"/>
          <w:b/>
          <w:kern w:val="0"/>
          <w:szCs w:val="21"/>
        </w:rPr>
      </w:pPr>
      <w:r w:rsidRPr="00C32DBE">
        <w:rPr>
          <w:rFonts w:ascii="宋体" w:hAnsi="宋体"/>
          <w:b/>
          <w:bCs/>
          <w:kern w:val="0"/>
          <w:szCs w:val="21"/>
        </w:rPr>
        <w:br w:type="page"/>
      </w:r>
    </w:p>
    <w:p w14:paraId="19F666FC" w14:textId="77777777"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lastRenderedPageBreak/>
        <w:t xml:space="preserve">附件二、法定代表人授权委托书格式 </w:t>
      </w:r>
    </w:p>
    <w:p w14:paraId="1CD99FC6" w14:textId="77777777" w:rsidR="001B0C80" w:rsidRPr="00C32DBE" w:rsidRDefault="005074CF">
      <w:pPr>
        <w:widowControl/>
        <w:jc w:val="center"/>
      </w:pPr>
      <w:r w:rsidRPr="00C32DBE">
        <w:rPr>
          <w:rFonts w:ascii="宋体" w:hAnsi="宋体" w:cs="宋体" w:hint="eastAsia"/>
          <w:b/>
          <w:bCs/>
          <w:kern w:val="0"/>
          <w:sz w:val="28"/>
          <w:szCs w:val="28"/>
        </w:rPr>
        <w:t>法定代表人授权委托书</w:t>
      </w:r>
    </w:p>
    <w:p w14:paraId="63D33AAE"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致：南京市疾病预防控制中心 </w:t>
      </w:r>
    </w:p>
    <w:p w14:paraId="397F178D"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本授权书声明：注册于                    （供应商住址）的                   （供应商名称）法定代表人                      （法定代表人姓名、职务）代表本公司授权 </w:t>
      </w:r>
    </w:p>
    <w:p w14:paraId="5BB75D1B"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在下面签字的                   （供应商代表姓名、职务）为本公司的合法代理人，就贵方组织的               （项目名称）投标，以本公司名义处理一切与之有关的事务。 </w:t>
      </w:r>
    </w:p>
    <w:p w14:paraId="247BA954"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本授权书于    年   月    日签字生效，特此声明。 </w:t>
      </w:r>
    </w:p>
    <w:p w14:paraId="371BD129"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法定代表人签字： </w:t>
      </w:r>
    </w:p>
    <w:p w14:paraId="4133DCF9"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授权委托人签字： </w:t>
      </w:r>
    </w:p>
    <w:p w14:paraId="7DB11671"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日 期： 年 月 日 </w:t>
      </w:r>
    </w:p>
    <w:p w14:paraId="0DB6F307"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委托代理人的身份证明文件的复印件: </w:t>
      </w:r>
    </w:p>
    <w:p w14:paraId="3E95FE54" w14:textId="77777777" w:rsidR="001B0C80" w:rsidRPr="00C32DBE" w:rsidRDefault="001B0C80">
      <w:pPr>
        <w:widowControl/>
        <w:jc w:val="left"/>
        <w:rPr>
          <w:rFonts w:ascii="宋体" w:hAnsi="宋体" w:cs="宋体"/>
          <w:b/>
          <w:kern w:val="0"/>
          <w:szCs w:val="21"/>
        </w:rPr>
      </w:pPr>
    </w:p>
    <w:p w14:paraId="1B4AAB7E" w14:textId="77777777" w:rsidR="001B0C80" w:rsidRPr="00C32DBE" w:rsidRDefault="001B0C80">
      <w:pPr>
        <w:widowControl/>
        <w:jc w:val="left"/>
        <w:rPr>
          <w:rFonts w:ascii="宋体" w:hAnsi="宋体" w:cs="宋体"/>
          <w:b/>
          <w:kern w:val="0"/>
          <w:szCs w:val="21"/>
        </w:rPr>
      </w:pPr>
    </w:p>
    <w:p w14:paraId="1AA1C57C" w14:textId="77777777" w:rsidR="001B0C80" w:rsidRPr="00C32DBE" w:rsidRDefault="001B0C80">
      <w:pPr>
        <w:widowControl/>
        <w:jc w:val="left"/>
        <w:rPr>
          <w:rFonts w:ascii="宋体" w:hAnsi="宋体" w:cs="宋体"/>
          <w:b/>
          <w:kern w:val="0"/>
          <w:szCs w:val="21"/>
        </w:rPr>
      </w:pPr>
    </w:p>
    <w:p w14:paraId="4B21EF2D" w14:textId="77777777" w:rsidR="001B0C80" w:rsidRPr="00C32DBE" w:rsidRDefault="001B0C80">
      <w:pPr>
        <w:widowControl/>
        <w:jc w:val="left"/>
        <w:rPr>
          <w:rFonts w:ascii="宋体" w:hAnsi="宋体" w:cs="宋体"/>
          <w:b/>
          <w:bCs/>
          <w:kern w:val="0"/>
          <w:sz w:val="28"/>
          <w:szCs w:val="28"/>
        </w:rPr>
      </w:pPr>
    </w:p>
    <w:p w14:paraId="6FE175F9" w14:textId="77777777" w:rsidR="001B0C80" w:rsidRPr="00C32DBE" w:rsidRDefault="001B0C80">
      <w:pPr>
        <w:widowControl/>
        <w:jc w:val="left"/>
        <w:rPr>
          <w:rFonts w:ascii="宋体" w:hAnsi="宋体" w:cs="宋体"/>
          <w:b/>
          <w:bCs/>
          <w:kern w:val="0"/>
          <w:sz w:val="28"/>
          <w:szCs w:val="28"/>
        </w:rPr>
      </w:pPr>
    </w:p>
    <w:p w14:paraId="3777CF7D" w14:textId="77777777" w:rsidR="001B0C80" w:rsidRPr="00C32DBE" w:rsidRDefault="001B0C80">
      <w:pPr>
        <w:widowControl/>
        <w:jc w:val="left"/>
        <w:rPr>
          <w:rFonts w:ascii="宋体" w:hAnsi="宋体" w:cs="宋体"/>
          <w:b/>
          <w:bCs/>
          <w:kern w:val="0"/>
          <w:sz w:val="28"/>
          <w:szCs w:val="28"/>
        </w:rPr>
      </w:pPr>
    </w:p>
    <w:p w14:paraId="0A5FB5F8" w14:textId="77777777" w:rsidR="001B0C80" w:rsidRPr="00C32DBE" w:rsidRDefault="001B0C80">
      <w:pPr>
        <w:widowControl/>
        <w:jc w:val="left"/>
        <w:rPr>
          <w:rFonts w:ascii="宋体" w:hAnsi="宋体" w:cs="宋体"/>
          <w:b/>
          <w:bCs/>
          <w:kern w:val="0"/>
          <w:sz w:val="28"/>
          <w:szCs w:val="28"/>
        </w:rPr>
      </w:pPr>
    </w:p>
    <w:p w14:paraId="14D4B07B" w14:textId="77777777" w:rsidR="001B0C80" w:rsidRPr="00C32DBE" w:rsidRDefault="001B0C80">
      <w:pPr>
        <w:widowControl/>
        <w:jc w:val="left"/>
        <w:rPr>
          <w:rFonts w:ascii="宋体" w:hAnsi="宋体" w:cs="宋体"/>
          <w:b/>
          <w:bCs/>
          <w:kern w:val="0"/>
          <w:sz w:val="28"/>
          <w:szCs w:val="28"/>
        </w:rPr>
      </w:pPr>
    </w:p>
    <w:p w14:paraId="3E8319CD" w14:textId="77777777" w:rsidR="001B0C80" w:rsidRPr="00C32DBE" w:rsidRDefault="001B0C80">
      <w:pPr>
        <w:widowControl/>
        <w:jc w:val="left"/>
        <w:rPr>
          <w:rFonts w:ascii="宋体" w:hAnsi="宋体" w:cs="宋体"/>
          <w:b/>
          <w:bCs/>
          <w:kern w:val="0"/>
          <w:sz w:val="28"/>
          <w:szCs w:val="28"/>
        </w:rPr>
      </w:pPr>
    </w:p>
    <w:p w14:paraId="4681B360" w14:textId="77777777" w:rsidR="001B0C80" w:rsidRPr="00C32DBE" w:rsidRDefault="001B0C80">
      <w:pPr>
        <w:widowControl/>
        <w:jc w:val="left"/>
        <w:rPr>
          <w:rFonts w:ascii="宋体" w:hAnsi="宋体" w:cs="宋体"/>
          <w:b/>
          <w:bCs/>
          <w:kern w:val="0"/>
          <w:sz w:val="28"/>
          <w:szCs w:val="28"/>
        </w:rPr>
      </w:pPr>
    </w:p>
    <w:p w14:paraId="78CB44E9" w14:textId="77777777" w:rsidR="001B0C80" w:rsidRPr="00C32DBE" w:rsidRDefault="001B0C80">
      <w:pPr>
        <w:widowControl/>
        <w:jc w:val="left"/>
        <w:rPr>
          <w:rFonts w:ascii="宋体" w:hAnsi="宋体" w:cs="宋体"/>
          <w:b/>
          <w:bCs/>
          <w:kern w:val="0"/>
          <w:sz w:val="28"/>
          <w:szCs w:val="28"/>
        </w:rPr>
      </w:pPr>
    </w:p>
    <w:p w14:paraId="291F9316" w14:textId="77777777" w:rsidR="001B0C80" w:rsidRPr="00C32DBE" w:rsidRDefault="001B0C80">
      <w:pPr>
        <w:widowControl/>
        <w:jc w:val="left"/>
        <w:rPr>
          <w:rFonts w:ascii="宋体" w:hAnsi="宋体" w:cs="宋体"/>
          <w:b/>
          <w:bCs/>
          <w:kern w:val="0"/>
          <w:sz w:val="28"/>
          <w:szCs w:val="28"/>
        </w:rPr>
      </w:pPr>
    </w:p>
    <w:p w14:paraId="3B5A70F5" w14:textId="77777777" w:rsidR="001B0C80" w:rsidRPr="00C32DBE" w:rsidRDefault="001B0C80">
      <w:pPr>
        <w:widowControl/>
        <w:jc w:val="left"/>
        <w:rPr>
          <w:rFonts w:ascii="宋体" w:hAnsi="宋体" w:cs="宋体"/>
          <w:b/>
          <w:kern w:val="0"/>
          <w:szCs w:val="21"/>
        </w:rPr>
      </w:pPr>
    </w:p>
    <w:p w14:paraId="17AC492A" w14:textId="77777777" w:rsidR="001B0C80" w:rsidRPr="00C32DBE" w:rsidRDefault="001B0C80">
      <w:pPr>
        <w:widowControl/>
        <w:jc w:val="left"/>
        <w:rPr>
          <w:rFonts w:ascii="宋体" w:hAnsi="宋体" w:cs="宋体"/>
          <w:b/>
          <w:kern w:val="0"/>
          <w:szCs w:val="21"/>
        </w:rPr>
      </w:pPr>
    </w:p>
    <w:p w14:paraId="477F81C9" w14:textId="77777777" w:rsidR="001B0C80" w:rsidRPr="00C32DBE" w:rsidRDefault="001B0C80">
      <w:pPr>
        <w:widowControl/>
        <w:jc w:val="left"/>
        <w:rPr>
          <w:rFonts w:ascii="宋体" w:hAnsi="宋体" w:cs="宋体"/>
          <w:b/>
          <w:kern w:val="0"/>
          <w:szCs w:val="21"/>
        </w:rPr>
      </w:pPr>
    </w:p>
    <w:p w14:paraId="01A2D856" w14:textId="77777777"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附件六、</w:t>
      </w:r>
    </w:p>
    <w:p w14:paraId="5F520653" w14:textId="77777777" w:rsidR="001B0C80" w:rsidRPr="00C32DBE" w:rsidRDefault="005074CF">
      <w:pPr>
        <w:jc w:val="center"/>
        <w:rPr>
          <w:b/>
          <w:bCs/>
          <w:sz w:val="28"/>
          <w:szCs w:val="28"/>
        </w:rPr>
      </w:pPr>
      <w:r w:rsidRPr="00C32DBE">
        <w:rPr>
          <w:rFonts w:hint="eastAsia"/>
          <w:b/>
          <w:bCs/>
          <w:sz w:val="28"/>
          <w:szCs w:val="28"/>
        </w:rPr>
        <w:lastRenderedPageBreak/>
        <w:t>报价单</w:t>
      </w:r>
    </w:p>
    <w:tbl>
      <w:tblPr>
        <w:tblW w:w="4999" w:type="pct"/>
        <w:tblCellMar>
          <w:left w:w="0" w:type="dxa"/>
          <w:right w:w="0" w:type="dxa"/>
        </w:tblCellMar>
        <w:tblLook w:val="04A0" w:firstRow="1" w:lastRow="0" w:firstColumn="1" w:lastColumn="0" w:noHBand="0" w:noVBand="1"/>
      </w:tblPr>
      <w:tblGrid>
        <w:gridCol w:w="1778"/>
        <w:gridCol w:w="2264"/>
        <w:gridCol w:w="4292"/>
      </w:tblGrid>
      <w:tr w:rsidR="00C32DBE" w:rsidRPr="00C32DBE" w14:paraId="6AF56ADC" w14:textId="77777777">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14:paraId="68C98900" w14:textId="77777777" w:rsidR="001B0C80" w:rsidRPr="00C32DBE" w:rsidRDefault="005074CF">
            <w:pPr>
              <w:widowControl/>
              <w:jc w:val="center"/>
              <w:textAlignment w:val="center"/>
              <w:rPr>
                <w:rFonts w:eastAsia="微软雅黑"/>
                <w:sz w:val="22"/>
              </w:rPr>
            </w:pPr>
            <w:r w:rsidRPr="00C32DBE">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14:paraId="1699AB0E" w14:textId="77777777" w:rsidR="001B0C80" w:rsidRPr="00C32DBE" w:rsidRDefault="005074CF">
            <w:pPr>
              <w:widowControl/>
              <w:jc w:val="center"/>
              <w:textAlignment w:val="center"/>
              <w:rPr>
                <w:rFonts w:eastAsia="微软雅黑" w:hAnsi="微软雅黑"/>
                <w:kern w:val="0"/>
                <w:sz w:val="22"/>
                <w:szCs w:val="22"/>
              </w:rPr>
            </w:pPr>
            <w:r w:rsidRPr="00C32DBE">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14:paraId="2043FAB3" w14:textId="77777777" w:rsidR="001B0C80" w:rsidRPr="00C32DBE" w:rsidRDefault="005074CF">
            <w:pPr>
              <w:widowControl/>
              <w:jc w:val="center"/>
              <w:textAlignment w:val="center"/>
              <w:rPr>
                <w:rFonts w:eastAsia="微软雅黑" w:hAnsi="微软雅黑"/>
                <w:sz w:val="22"/>
                <w:szCs w:val="22"/>
              </w:rPr>
            </w:pPr>
            <w:r w:rsidRPr="00C32DBE">
              <w:rPr>
                <w:rFonts w:eastAsia="微软雅黑" w:hAnsi="微软雅黑" w:hint="eastAsia"/>
                <w:sz w:val="22"/>
                <w:szCs w:val="22"/>
              </w:rPr>
              <w:t>总价（含税）</w:t>
            </w:r>
          </w:p>
        </w:tc>
      </w:tr>
      <w:tr w:rsidR="00C32DBE" w:rsidRPr="00C32DBE" w14:paraId="5811FE4F" w14:textId="77777777">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4115ED9" w14:textId="77777777" w:rsidR="001B0C80" w:rsidRPr="00C32DBE" w:rsidRDefault="001B0C80">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09E73" w14:textId="77777777" w:rsidR="001B0C80" w:rsidRPr="00C32DBE" w:rsidRDefault="001B0C80">
            <w:pPr>
              <w:pStyle w:val="ad"/>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B5FAB" w14:textId="77777777" w:rsidR="001B0C80" w:rsidRPr="00C32DBE" w:rsidRDefault="001B0C80">
            <w:pPr>
              <w:jc w:val="center"/>
              <w:rPr>
                <w:rFonts w:eastAsia="微软雅黑"/>
                <w:sz w:val="22"/>
              </w:rPr>
            </w:pPr>
          </w:p>
        </w:tc>
      </w:tr>
      <w:tr w:rsidR="001B0C80" w:rsidRPr="00C32DBE" w14:paraId="64D9F22C" w14:textId="77777777">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555F8B6" w14:textId="77777777" w:rsidR="001B0C80" w:rsidRPr="00C32DBE" w:rsidRDefault="005074CF">
            <w:pPr>
              <w:pStyle w:val="a4"/>
              <w:spacing w:line="440" w:lineRule="exact"/>
              <w:ind w:firstLine="0"/>
              <w:jc w:val="center"/>
              <w:rPr>
                <w:rFonts w:ascii="宋体" w:hAnsi="宋体" w:cs="宋体"/>
                <w:szCs w:val="21"/>
              </w:rPr>
            </w:pPr>
            <w:r w:rsidRPr="00C32DBE">
              <w:rPr>
                <w:rFonts w:ascii="宋体" w:hAnsi="宋体" w:cs="宋体" w:hint="eastAsia"/>
                <w:szCs w:val="21"/>
              </w:rPr>
              <w:t>投标人是否属于</w:t>
            </w:r>
          </w:p>
          <w:p w14:paraId="0E333A0F" w14:textId="77777777" w:rsidR="001B0C80" w:rsidRPr="00C32DBE" w:rsidRDefault="005074CF">
            <w:pPr>
              <w:widowControl/>
              <w:jc w:val="center"/>
              <w:textAlignment w:val="center"/>
              <w:rPr>
                <w:rFonts w:eastAsia="微软雅黑" w:hAnsi="微软雅黑"/>
                <w:kern w:val="0"/>
                <w:sz w:val="22"/>
                <w:szCs w:val="22"/>
              </w:rPr>
            </w:pPr>
            <w:r w:rsidRPr="00C32DBE">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7000E" w14:textId="77777777" w:rsidR="001B0C80" w:rsidRPr="00C32DBE" w:rsidRDefault="005074CF">
            <w:pPr>
              <w:jc w:val="center"/>
              <w:rPr>
                <w:rFonts w:eastAsia="微软雅黑"/>
                <w:sz w:val="22"/>
              </w:rPr>
            </w:pPr>
            <w:r w:rsidRPr="00C32DBE">
              <w:rPr>
                <w:rFonts w:ascii="宋体" w:hAnsi="宋体" w:cs="宋体" w:hint="eastAsia"/>
                <w:szCs w:val="21"/>
              </w:rPr>
              <w:t>（</w:t>
            </w:r>
            <w:r w:rsidRPr="00C32DBE">
              <w:rPr>
                <w:rFonts w:ascii="宋体" w:hAnsi="宋体" w:cs="宋体" w:hint="eastAsia"/>
                <w:szCs w:val="21"/>
                <w:lang w:val="zh-CN"/>
              </w:rPr>
              <w:t>填写“是”或“否</w:t>
            </w:r>
            <w:r w:rsidRPr="00C32DBE">
              <w:rPr>
                <w:rFonts w:ascii="宋体" w:hAnsi="宋体" w:cs="宋体" w:hint="eastAsia"/>
                <w:szCs w:val="21"/>
              </w:rPr>
              <w:t>）</w:t>
            </w:r>
          </w:p>
        </w:tc>
      </w:tr>
    </w:tbl>
    <w:p w14:paraId="182C8111" w14:textId="77777777" w:rsidR="001B0C80" w:rsidRPr="00C32DBE" w:rsidRDefault="001B0C80">
      <w:pPr>
        <w:pStyle w:val="a0"/>
        <w:ind w:firstLine="420"/>
      </w:pPr>
    </w:p>
    <w:p w14:paraId="7E601F0C" w14:textId="77777777" w:rsidR="001B0C80" w:rsidRPr="00C32DBE" w:rsidRDefault="001B0C80">
      <w:pPr>
        <w:widowControl/>
        <w:jc w:val="left"/>
        <w:rPr>
          <w:rFonts w:ascii="宋体" w:hAnsi="宋体" w:cs="宋体"/>
          <w:b/>
          <w:bCs/>
          <w:kern w:val="0"/>
          <w:sz w:val="28"/>
          <w:szCs w:val="28"/>
        </w:rPr>
      </w:pPr>
    </w:p>
    <w:p w14:paraId="48940034" w14:textId="77777777"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 xml:space="preserve">分项报价表格式 </w:t>
      </w:r>
    </w:p>
    <w:tbl>
      <w:tblPr>
        <w:tblStyle w:val="aa"/>
        <w:tblW w:w="0" w:type="auto"/>
        <w:tblLook w:val="04A0" w:firstRow="1" w:lastRow="0" w:firstColumn="1" w:lastColumn="0" w:noHBand="0" w:noVBand="1"/>
      </w:tblPr>
      <w:tblGrid>
        <w:gridCol w:w="1420"/>
        <w:gridCol w:w="1420"/>
        <w:gridCol w:w="1420"/>
        <w:gridCol w:w="1420"/>
        <w:gridCol w:w="1421"/>
        <w:gridCol w:w="1421"/>
      </w:tblGrid>
      <w:tr w:rsidR="00C32DBE" w:rsidRPr="00C32DBE" w14:paraId="3EC09A08" w14:textId="77777777">
        <w:tc>
          <w:tcPr>
            <w:tcW w:w="1420" w:type="dxa"/>
          </w:tcPr>
          <w:p w14:paraId="70D893A5"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序号</w:t>
            </w:r>
          </w:p>
        </w:tc>
        <w:tc>
          <w:tcPr>
            <w:tcW w:w="1420" w:type="dxa"/>
          </w:tcPr>
          <w:p w14:paraId="3FA50918"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货物名称</w:t>
            </w:r>
          </w:p>
        </w:tc>
        <w:tc>
          <w:tcPr>
            <w:tcW w:w="1420" w:type="dxa"/>
          </w:tcPr>
          <w:p w14:paraId="395AA3C7"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规格</w:t>
            </w:r>
          </w:p>
        </w:tc>
        <w:tc>
          <w:tcPr>
            <w:tcW w:w="1420" w:type="dxa"/>
          </w:tcPr>
          <w:p w14:paraId="6549DCC3"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品牌</w:t>
            </w:r>
          </w:p>
        </w:tc>
        <w:tc>
          <w:tcPr>
            <w:tcW w:w="1421" w:type="dxa"/>
          </w:tcPr>
          <w:p w14:paraId="5DA70C04"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报价</w:t>
            </w:r>
          </w:p>
        </w:tc>
        <w:tc>
          <w:tcPr>
            <w:tcW w:w="1421" w:type="dxa"/>
          </w:tcPr>
          <w:p w14:paraId="6C84D3DC"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备注</w:t>
            </w:r>
          </w:p>
        </w:tc>
      </w:tr>
      <w:tr w:rsidR="00C32DBE" w:rsidRPr="00C32DBE" w14:paraId="39049B27" w14:textId="77777777">
        <w:tc>
          <w:tcPr>
            <w:tcW w:w="1420" w:type="dxa"/>
          </w:tcPr>
          <w:p w14:paraId="7DE1E92A"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1</w:t>
            </w:r>
          </w:p>
        </w:tc>
        <w:tc>
          <w:tcPr>
            <w:tcW w:w="1420" w:type="dxa"/>
          </w:tcPr>
          <w:p w14:paraId="5EBADC4E" w14:textId="77777777" w:rsidR="001B0C80" w:rsidRPr="00C32DBE" w:rsidRDefault="001B0C80">
            <w:pPr>
              <w:widowControl/>
              <w:jc w:val="left"/>
              <w:rPr>
                <w:rFonts w:ascii="宋体" w:hAnsi="宋体" w:cs="宋体"/>
                <w:kern w:val="0"/>
                <w:szCs w:val="21"/>
              </w:rPr>
            </w:pPr>
          </w:p>
        </w:tc>
        <w:tc>
          <w:tcPr>
            <w:tcW w:w="1420" w:type="dxa"/>
          </w:tcPr>
          <w:p w14:paraId="41A2737A" w14:textId="77777777" w:rsidR="001B0C80" w:rsidRPr="00C32DBE" w:rsidRDefault="001B0C80">
            <w:pPr>
              <w:widowControl/>
              <w:jc w:val="left"/>
              <w:rPr>
                <w:rFonts w:ascii="宋体" w:hAnsi="宋体" w:cs="宋体"/>
                <w:kern w:val="0"/>
                <w:szCs w:val="21"/>
              </w:rPr>
            </w:pPr>
          </w:p>
        </w:tc>
        <w:tc>
          <w:tcPr>
            <w:tcW w:w="1420" w:type="dxa"/>
          </w:tcPr>
          <w:p w14:paraId="1034F2AE" w14:textId="77777777" w:rsidR="001B0C80" w:rsidRPr="00C32DBE" w:rsidRDefault="001B0C80">
            <w:pPr>
              <w:widowControl/>
              <w:jc w:val="left"/>
              <w:rPr>
                <w:rFonts w:ascii="宋体" w:hAnsi="宋体" w:cs="宋体"/>
                <w:kern w:val="0"/>
                <w:szCs w:val="21"/>
              </w:rPr>
            </w:pPr>
          </w:p>
        </w:tc>
        <w:tc>
          <w:tcPr>
            <w:tcW w:w="1421" w:type="dxa"/>
          </w:tcPr>
          <w:p w14:paraId="5A4EAB24" w14:textId="77777777" w:rsidR="001B0C80" w:rsidRPr="00C32DBE" w:rsidRDefault="001B0C80">
            <w:pPr>
              <w:widowControl/>
              <w:jc w:val="left"/>
              <w:rPr>
                <w:rFonts w:ascii="宋体" w:hAnsi="宋体" w:cs="宋体"/>
                <w:kern w:val="0"/>
                <w:szCs w:val="21"/>
              </w:rPr>
            </w:pPr>
          </w:p>
        </w:tc>
        <w:tc>
          <w:tcPr>
            <w:tcW w:w="1421" w:type="dxa"/>
          </w:tcPr>
          <w:p w14:paraId="17086B2F" w14:textId="77777777" w:rsidR="001B0C80" w:rsidRPr="00C32DBE" w:rsidRDefault="001B0C80">
            <w:pPr>
              <w:widowControl/>
              <w:jc w:val="left"/>
              <w:rPr>
                <w:rFonts w:ascii="宋体" w:hAnsi="宋体" w:cs="宋体"/>
                <w:kern w:val="0"/>
                <w:szCs w:val="21"/>
              </w:rPr>
            </w:pPr>
          </w:p>
        </w:tc>
      </w:tr>
      <w:tr w:rsidR="00C32DBE" w:rsidRPr="00C32DBE" w14:paraId="27BAA6A0" w14:textId="77777777">
        <w:tc>
          <w:tcPr>
            <w:tcW w:w="1420" w:type="dxa"/>
          </w:tcPr>
          <w:p w14:paraId="00C10009"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2</w:t>
            </w:r>
          </w:p>
        </w:tc>
        <w:tc>
          <w:tcPr>
            <w:tcW w:w="1420" w:type="dxa"/>
          </w:tcPr>
          <w:p w14:paraId="072B1D15" w14:textId="77777777" w:rsidR="001B0C80" w:rsidRPr="00C32DBE" w:rsidRDefault="001B0C80">
            <w:pPr>
              <w:widowControl/>
              <w:jc w:val="left"/>
              <w:rPr>
                <w:rFonts w:ascii="宋体" w:hAnsi="宋体" w:cs="宋体"/>
                <w:kern w:val="0"/>
                <w:szCs w:val="21"/>
              </w:rPr>
            </w:pPr>
          </w:p>
        </w:tc>
        <w:tc>
          <w:tcPr>
            <w:tcW w:w="1420" w:type="dxa"/>
          </w:tcPr>
          <w:p w14:paraId="1C0770DF" w14:textId="77777777" w:rsidR="001B0C80" w:rsidRPr="00C32DBE" w:rsidRDefault="001B0C80">
            <w:pPr>
              <w:widowControl/>
              <w:jc w:val="left"/>
              <w:rPr>
                <w:rFonts w:ascii="宋体" w:hAnsi="宋体" w:cs="宋体"/>
                <w:kern w:val="0"/>
                <w:szCs w:val="21"/>
              </w:rPr>
            </w:pPr>
          </w:p>
        </w:tc>
        <w:tc>
          <w:tcPr>
            <w:tcW w:w="1420" w:type="dxa"/>
          </w:tcPr>
          <w:p w14:paraId="6481C981" w14:textId="77777777" w:rsidR="001B0C80" w:rsidRPr="00C32DBE" w:rsidRDefault="001B0C80">
            <w:pPr>
              <w:widowControl/>
              <w:jc w:val="left"/>
              <w:rPr>
                <w:rFonts w:ascii="宋体" w:hAnsi="宋体" w:cs="宋体"/>
                <w:kern w:val="0"/>
                <w:szCs w:val="21"/>
              </w:rPr>
            </w:pPr>
          </w:p>
        </w:tc>
        <w:tc>
          <w:tcPr>
            <w:tcW w:w="1421" w:type="dxa"/>
          </w:tcPr>
          <w:p w14:paraId="621C3BAE" w14:textId="77777777" w:rsidR="001B0C80" w:rsidRPr="00C32DBE" w:rsidRDefault="001B0C80">
            <w:pPr>
              <w:widowControl/>
              <w:jc w:val="left"/>
              <w:rPr>
                <w:rFonts w:ascii="宋体" w:hAnsi="宋体" w:cs="宋体"/>
                <w:kern w:val="0"/>
                <w:szCs w:val="21"/>
              </w:rPr>
            </w:pPr>
          </w:p>
        </w:tc>
        <w:tc>
          <w:tcPr>
            <w:tcW w:w="1421" w:type="dxa"/>
          </w:tcPr>
          <w:p w14:paraId="702A7440" w14:textId="77777777" w:rsidR="001B0C80" w:rsidRPr="00C32DBE" w:rsidRDefault="001B0C80">
            <w:pPr>
              <w:widowControl/>
              <w:jc w:val="left"/>
              <w:rPr>
                <w:rFonts w:ascii="宋体" w:hAnsi="宋体" w:cs="宋体"/>
                <w:kern w:val="0"/>
                <w:szCs w:val="21"/>
              </w:rPr>
            </w:pPr>
          </w:p>
        </w:tc>
      </w:tr>
      <w:tr w:rsidR="00C32DBE" w:rsidRPr="00C32DBE" w14:paraId="02295175" w14:textId="77777777">
        <w:tc>
          <w:tcPr>
            <w:tcW w:w="1420" w:type="dxa"/>
          </w:tcPr>
          <w:p w14:paraId="3E9706D7"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3</w:t>
            </w:r>
          </w:p>
        </w:tc>
        <w:tc>
          <w:tcPr>
            <w:tcW w:w="1420" w:type="dxa"/>
          </w:tcPr>
          <w:p w14:paraId="42EE4138" w14:textId="77777777" w:rsidR="001B0C80" w:rsidRPr="00C32DBE" w:rsidRDefault="001B0C80">
            <w:pPr>
              <w:widowControl/>
              <w:jc w:val="left"/>
              <w:rPr>
                <w:rFonts w:ascii="宋体" w:hAnsi="宋体" w:cs="宋体"/>
                <w:kern w:val="0"/>
                <w:szCs w:val="21"/>
              </w:rPr>
            </w:pPr>
          </w:p>
        </w:tc>
        <w:tc>
          <w:tcPr>
            <w:tcW w:w="1420" w:type="dxa"/>
          </w:tcPr>
          <w:p w14:paraId="4948D663" w14:textId="77777777" w:rsidR="001B0C80" w:rsidRPr="00C32DBE" w:rsidRDefault="001B0C80">
            <w:pPr>
              <w:widowControl/>
              <w:jc w:val="left"/>
              <w:rPr>
                <w:rFonts w:ascii="宋体" w:hAnsi="宋体" w:cs="宋体"/>
                <w:kern w:val="0"/>
                <w:szCs w:val="21"/>
              </w:rPr>
            </w:pPr>
          </w:p>
        </w:tc>
        <w:tc>
          <w:tcPr>
            <w:tcW w:w="1420" w:type="dxa"/>
          </w:tcPr>
          <w:p w14:paraId="0A557407" w14:textId="77777777" w:rsidR="001B0C80" w:rsidRPr="00C32DBE" w:rsidRDefault="001B0C80">
            <w:pPr>
              <w:widowControl/>
              <w:jc w:val="left"/>
              <w:rPr>
                <w:rFonts w:ascii="宋体" w:hAnsi="宋体" w:cs="宋体"/>
                <w:kern w:val="0"/>
                <w:szCs w:val="21"/>
              </w:rPr>
            </w:pPr>
          </w:p>
        </w:tc>
        <w:tc>
          <w:tcPr>
            <w:tcW w:w="1421" w:type="dxa"/>
          </w:tcPr>
          <w:p w14:paraId="0B50DEC7" w14:textId="77777777" w:rsidR="001B0C80" w:rsidRPr="00C32DBE" w:rsidRDefault="001B0C80">
            <w:pPr>
              <w:widowControl/>
              <w:jc w:val="left"/>
              <w:rPr>
                <w:rFonts w:ascii="宋体" w:hAnsi="宋体" w:cs="宋体"/>
                <w:kern w:val="0"/>
                <w:szCs w:val="21"/>
              </w:rPr>
            </w:pPr>
          </w:p>
        </w:tc>
        <w:tc>
          <w:tcPr>
            <w:tcW w:w="1421" w:type="dxa"/>
          </w:tcPr>
          <w:p w14:paraId="387F2E8B" w14:textId="77777777" w:rsidR="001B0C80" w:rsidRPr="00C32DBE" w:rsidRDefault="001B0C80">
            <w:pPr>
              <w:widowControl/>
              <w:jc w:val="left"/>
              <w:rPr>
                <w:rFonts w:ascii="宋体" w:hAnsi="宋体" w:cs="宋体"/>
                <w:kern w:val="0"/>
                <w:szCs w:val="21"/>
              </w:rPr>
            </w:pPr>
          </w:p>
        </w:tc>
      </w:tr>
      <w:tr w:rsidR="00C32DBE" w:rsidRPr="00C32DBE" w14:paraId="3D53FF4A" w14:textId="77777777">
        <w:tc>
          <w:tcPr>
            <w:tcW w:w="1420" w:type="dxa"/>
          </w:tcPr>
          <w:p w14:paraId="0626A982" w14:textId="77777777" w:rsidR="001B0C80" w:rsidRPr="00C32DBE" w:rsidRDefault="001B0C80">
            <w:pPr>
              <w:widowControl/>
              <w:jc w:val="left"/>
              <w:rPr>
                <w:rFonts w:ascii="宋体" w:hAnsi="宋体" w:cs="宋体"/>
                <w:kern w:val="0"/>
                <w:szCs w:val="21"/>
              </w:rPr>
            </w:pPr>
          </w:p>
        </w:tc>
        <w:tc>
          <w:tcPr>
            <w:tcW w:w="1420" w:type="dxa"/>
          </w:tcPr>
          <w:p w14:paraId="144195F5" w14:textId="77777777" w:rsidR="001B0C80" w:rsidRPr="00C32DBE" w:rsidRDefault="001B0C80">
            <w:pPr>
              <w:widowControl/>
              <w:jc w:val="left"/>
              <w:rPr>
                <w:rFonts w:ascii="宋体" w:hAnsi="宋体" w:cs="宋体"/>
                <w:kern w:val="0"/>
                <w:szCs w:val="21"/>
              </w:rPr>
            </w:pPr>
          </w:p>
        </w:tc>
        <w:tc>
          <w:tcPr>
            <w:tcW w:w="1420" w:type="dxa"/>
          </w:tcPr>
          <w:p w14:paraId="3322852D" w14:textId="77777777" w:rsidR="001B0C80" w:rsidRPr="00C32DBE" w:rsidRDefault="001B0C80">
            <w:pPr>
              <w:widowControl/>
              <w:jc w:val="left"/>
              <w:rPr>
                <w:rFonts w:ascii="宋体" w:hAnsi="宋体" w:cs="宋体"/>
                <w:kern w:val="0"/>
                <w:szCs w:val="21"/>
              </w:rPr>
            </w:pPr>
          </w:p>
        </w:tc>
        <w:tc>
          <w:tcPr>
            <w:tcW w:w="1420" w:type="dxa"/>
          </w:tcPr>
          <w:p w14:paraId="4E5BEE3E" w14:textId="77777777" w:rsidR="001B0C80" w:rsidRPr="00C32DBE" w:rsidRDefault="001B0C80">
            <w:pPr>
              <w:widowControl/>
              <w:jc w:val="left"/>
              <w:rPr>
                <w:rFonts w:ascii="宋体" w:hAnsi="宋体" w:cs="宋体"/>
                <w:kern w:val="0"/>
                <w:szCs w:val="21"/>
              </w:rPr>
            </w:pPr>
          </w:p>
        </w:tc>
        <w:tc>
          <w:tcPr>
            <w:tcW w:w="1421" w:type="dxa"/>
          </w:tcPr>
          <w:p w14:paraId="37CFAF61" w14:textId="77777777" w:rsidR="001B0C80" w:rsidRPr="00C32DBE" w:rsidRDefault="001B0C80">
            <w:pPr>
              <w:widowControl/>
              <w:jc w:val="left"/>
              <w:rPr>
                <w:rFonts w:ascii="宋体" w:hAnsi="宋体" w:cs="宋体"/>
                <w:kern w:val="0"/>
                <w:szCs w:val="21"/>
              </w:rPr>
            </w:pPr>
          </w:p>
        </w:tc>
        <w:tc>
          <w:tcPr>
            <w:tcW w:w="1421" w:type="dxa"/>
          </w:tcPr>
          <w:p w14:paraId="3587FF25" w14:textId="77777777" w:rsidR="001B0C80" w:rsidRPr="00C32DBE" w:rsidRDefault="001B0C80">
            <w:pPr>
              <w:widowControl/>
              <w:jc w:val="left"/>
              <w:rPr>
                <w:rFonts w:ascii="宋体" w:hAnsi="宋体" w:cs="宋体"/>
                <w:kern w:val="0"/>
                <w:szCs w:val="21"/>
              </w:rPr>
            </w:pPr>
          </w:p>
        </w:tc>
      </w:tr>
      <w:tr w:rsidR="00C32DBE" w:rsidRPr="00C32DBE" w14:paraId="4D0A048A" w14:textId="77777777">
        <w:tc>
          <w:tcPr>
            <w:tcW w:w="1420" w:type="dxa"/>
          </w:tcPr>
          <w:p w14:paraId="5A759359" w14:textId="77777777" w:rsidR="001B0C80" w:rsidRPr="00C32DBE" w:rsidRDefault="001B0C80">
            <w:pPr>
              <w:widowControl/>
              <w:jc w:val="left"/>
              <w:rPr>
                <w:rFonts w:ascii="宋体" w:hAnsi="宋体" w:cs="宋体"/>
                <w:kern w:val="0"/>
                <w:szCs w:val="21"/>
              </w:rPr>
            </w:pPr>
          </w:p>
        </w:tc>
        <w:tc>
          <w:tcPr>
            <w:tcW w:w="1420" w:type="dxa"/>
          </w:tcPr>
          <w:p w14:paraId="6BA29286" w14:textId="77777777" w:rsidR="001B0C80" w:rsidRPr="00C32DBE" w:rsidRDefault="001B0C80">
            <w:pPr>
              <w:widowControl/>
              <w:jc w:val="left"/>
              <w:rPr>
                <w:rFonts w:ascii="宋体" w:hAnsi="宋体" w:cs="宋体"/>
                <w:kern w:val="0"/>
                <w:szCs w:val="21"/>
              </w:rPr>
            </w:pPr>
          </w:p>
        </w:tc>
        <w:tc>
          <w:tcPr>
            <w:tcW w:w="1420" w:type="dxa"/>
          </w:tcPr>
          <w:p w14:paraId="56DC0CAC" w14:textId="77777777" w:rsidR="001B0C80" w:rsidRPr="00C32DBE" w:rsidRDefault="001B0C80">
            <w:pPr>
              <w:widowControl/>
              <w:jc w:val="left"/>
              <w:rPr>
                <w:rFonts w:ascii="宋体" w:hAnsi="宋体" w:cs="宋体"/>
                <w:kern w:val="0"/>
                <w:szCs w:val="21"/>
              </w:rPr>
            </w:pPr>
          </w:p>
        </w:tc>
        <w:tc>
          <w:tcPr>
            <w:tcW w:w="1420" w:type="dxa"/>
          </w:tcPr>
          <w:p w14:paraId="52DF1533" w14:textId="77777777" w:rsidR="001B0C80" w:rsidRPr="00C32DBE" w:rsidRDefault="001B0C80">
            <w:pPr>
              <w:widowControl/>
              <w:jc w:val="left"/>
              <w:rPr>
                <w:rFonts w:ascii="宋体" w:hAnsi="宋体" w:cs="宋体"/>
                <w:kern w:val="0"/>
                <w:szCs w:val="21"/>
              </w:rPr>
            </w:pPr>
          </w:p>
        </w:tc>
        <w:tc>
          <w:tcPr>
            <w:tcW w:w="1421" w:type="dxa"/>
          </w:tcPr>
          <w:p w14:paraId="533D22E3" w14:textId="77777777" w:rsidR="001B0C80" w:rsidRPr="00C32DBE" w:rsidRDefault="001B0C80">
            <w:pPr>
              <w:widowControl/>
              <w:jc w:val="left"/>
              <w:rPr>
                <w:rFonts w:ascii="宋体" w:hAnsi="宋体" w:cs="宋体"/>
                <w:kern w:val="0"/>
                <w:szCs w:val="21"/>
              </w:rPr>
            </w:pPr>
          </w:p>
        </w:tc>
        <w:tc>
          <w:tcPr>
            <w:tcW w:w="1421" w:type="dxa"/>
          </w:tcPr>
          <w:p w14:paraId="6B7044BD" w14:textId="77777777" w:rsidR="001B0C80" w:rsidRPr="00C32DBE" w:rsidRDefault="001B0C80">
            <w:pPr>
              <w:widowControl/>
              <w:jc w:val="left"/>
              <w:rPr>
                <w:rFonts w:ascii="宋体" w:hAnsi="宋体" w:cs="宋体"/>
                <w:kern w:val="0"/>
                <w:szCs w:val="21"/>
              </w:rPr>
            </w:pPr>
          </w:p>
        </w:tc>
      </w:tr>
      <w:tr w:rsidR="00C32DBE" w:rsidRPr="00C32DBE" w14:paraId="007AFFEC" w14:textId="77777777">
        <w:tc>
          <w:tcPr>
            <w:tcW w:w="1420" w:type="dxa"/>
          </w:tcPr>
          <w:p w14:paraId="145D01F8" w14:textId="77777777" w:rsidR="001B0C80" w:rsidRPr="00C32DBE" w:rsidRDefault="001B0C80">
            <w:pPr>
              <w:widowControl/>
              <w:jc w:val="left"/>
              <w:rPr>
                <w:rFonts w:ascii="宋体" w:hAnsi="宋体" w:cs="宋体"/>
                <w:kern w:val="0"/>
                <w:szCs w:val="21"/>
              </w:rPr>
            </w:pPr>
          </w:p>
        </w:tc>
        <w:tc>
          <w:tcPr>
            <w:tcW w:w="1420" w:type="dxa"/>
          </w:tcPr>
          <w:p w14:paraId="4F2146C8" w14:textId="77777777" w:rsidR="001B0C80" w:rsidRPr="00C32DBE" w:rsidRDefault="001B0C80">
            <w:pPr>
              <w:widowControl/>
              <w:jc w:val="left"/>
              <w:rPr>
                <w:rFonts w:ascii="宋体" w:hAnsi="宋体" w:cs="宋体"/>
                <w:kern w:val="0"/>
                <w:szCs w:val="21"/>
              </w:rPr>
            </w:pPr>
          </w:p>
        </w:tc>
        <w:tc>
          <w:tcPr>
            <w:tcW w:w="1420" w:type="dxa"/>
          </w:tcPr>
          <w:p w14:paraId="4AA54FA1" w14:textId="77777777" w:rsidR="001B0C80" w:rsidRPr="00C32DBE" w:rsidRDefault="001B0C80">
            <w:pPr>
              <w:widowControl/>
              <w:jc w:val="left"/>
              <w:rPr>
                <w:rFonts w:ascii="宋体" w:hAnsi="宋体" w:cs="宋体"/>
                <w:kern w:val="0"/>
                <w:szCs w:val="21"/>
              </w:rPr>
            </w:pPr>
          </w:p>
        </w:tc>
        <w:tc>
          <w:tcPr>
            <w:tcW w:w="1420" w:type="dxa"/>
          </w:tcPr>
          <w:p w14:paraId="42ECBFAF" w14:textId="77777777" w:rsidR="001B0C80" w:rsidRPr="00C32DBE" w:rsidRDefault="001B0C80">
            <w:pPr>
              <w:widowControl/>
              <w:jc w:val="left"/>
              <w:rPr>
                <w:rFonts w:ascii="宋体" w:hAnsi="宋体" w:cs="宋体"/>
                <w:kern w:val="0"/>
                <w:szCs w:val="21"/>
              </w:rPr>
            </w:pPr>
          </w:p>
        </w:tc>
        <w:tc>
          <w:tcPr>
            <w:tcW w:w="1421" w:type="dxa"/>
          </w:tcPr>
          <w:p w14:paraId="0F828182" w14:textId="77777777" w:rsidR="001B0C80" w:rsidRPr="00C32DBE" w:rsidRDefault="001B0C80">
            <w:pPr>
              <w:widowControl/>
              <w:jc w:val="left"/>
              <w:rPr>
                <w:rFonts w:ascii="宋体" w:hAnsi="宋体" w:cs="宋体"/>
                <w:kern w:val="0"/>
                <w:szCs w:val="21"/>
              </w:rPr>
            </w:pPr>
          </w:p>
        </w:tc>
        <w:tc>
          <w:tcPr>
            <w:tcW w:w="1421" w:type="dxa"/>
          </w:tcPr>
          <w:p w14:paraId="1CAEFF0B" w14:textId="77777777" w:rsidR="001B0C80" w:rsidRPr="00C32DBE" w:rsidRDefault="001B0C80">
            <w:pPr>
              <w:widowControl/>
              <w:jc w:val="left"/>
              <w:rPr>
                <w:rFonts w:ascii="宋体" w:hAnsi="宋体" w:cs="宋体"/>
                <w:kern w:val="0"/>
                <w:szCs w:val="21"/>
              </w:rPr>
            </w:pPr>
          </w:p>
        </w:tc>
      </w:tr>
      <w:tr w:rsidR="001B0C80" w:rsidRPr="00C32DBE" w14:paraId="22D5A4E2" w14:textId="77777777">
        <w:tc>
          <w:tcPr>
            <w:tcW w:w="1420" w:type="dxa"/>
          </w:tcPr>
          <w:p w14:paraId="09B8B9AF" w14:textId="77777777" w:rsidR="001B0C80" w:rsidRPr="00C32DBE" w:rsidRDefault="001B0C80">
            <w:pPr>
              <w:widowControl/>
              <w:jc w:val="left"/>
              <w:rPr>
                <w:rFonts w:ascii="宋体" w:hAnsi="宋体" w:cs="宋体"/>
                <w:kern w:val="0"/>
                <w:szCs w:val="21"/>
              </w:rPr>
            </w:pPr>
          </w:p>
        </w:tc>
        <w:tc>
          <w:tcPr>
            <w:tcW w:w="1420" w:type="dxa"/>
          </w:tcPr>
          <w:p w14:paraId="0EB823DA" w14:textId="77777777" w:rsidR="001B0C80" w:rsidRPr="00C32DBE" w:rsidRDefault="001B0C80">
            <w:pPr>
              <w:widowControl/>
              <w:jc w:val="left"/>
              <w:rPr>
                <w:rFonts w:ascii="宋体" w:hAnsi="宋体" w:cs="宋体"/>
                <w:kern w:val="0"/>
                <w:szCs w:val="21"/>
              </w:rPr>
            </w:pPr>
          </w:p>
        </w:tc>
        <w:tc>
          <w:tcPr>
            <w:tcW w:w="1420" w:type="dxa"/>
          </w:tcPr>
          <w:p w14:paraId="494426CB" w14:textId="77777777" w:rsidR="001B0C80" w:rsidRPr="00C32DBE" w:rsidRDefault="001B0C80">
            <w:pPr>
              <w:widowControl/>
              <w:jc w:val="left"/>
              <w:rPr>
                <w:rFonts w:ascii="宋体" w:hAnsi="宋体" w:cs="宋体"/>
                <w:kern w:val="0"/>
                <w:szCs w:val="21"/>
              </w:rPr>
            </w:pPr>
          </w:p>
        </w:tc>
        <w:tc>
          <w:tcPr>
            <w:tcW w:w="1420" w:type="dxa"/>
          </w:tcPr>
          <w:p w14:paraId="56910B9B" w14:textId="77777777" w:rsidR="001B0C80" w:rsidRPr="00C32DBE" w:rsidRDefault="001B0C80">
            <w:pPr>
              <w:widowControl/>
              <w:jc w:val="left"/>
              <w:rPr>
                <w:rFonts w:ascii="宋体" w:hAnsi="宋体" w:cs="宋体"/>
                <w:kern w:val="0"/>
                <w:szCs w:val="21"/>
              </w:rPr>
            </w:pPr>
          </w:p>
        </w:tc>
        <w:tc>
          <w:tcPr>
            <w:tcW w:w="1421" w:type="dxa"/>
          </w:tcPr>
          <w:p w14:paraId="157710FA" w14:textId="77777777" w:rsidR="001B0C80" w:rsidRPr="00C32DBE" w:rsidRDefault="001B0C80">
            <w:pPr>
              <w:widowControl/>
              <w:jc w:val="left"/>
              <w:rPr>
                <w:rFonts w:ascii="宋体" w:hAnsi="宋体" w:cs="宋体"/>
                <w:kern w:val="0"/>
                <w:szCs w:val="21"/>
              </w:rPr>
            </w:pPr>
          </w:p>
        </w:tc>
        <w:tc>
          <w:tcPr>
            <w:tcW w:w="1421" w:type="dxa"/>
          </w:tcPr>
          <w:p w14:paraId="13D30E3B" w14:textId="77777777" w:rsidR="001B0C80" w:rsidRPr="00C32DBE" w:rsidRDefault="001B0C80">
            <w:pPr>
              <w:widowControl/>
              <w:jc w:val="left"/>
              <w:rPr>
                <w:rFonts w:ascii="宋体" w:hAnsi="宋体" w:cs="宋体"/>
                <w:kern w:val="0"/>
                <w:szCs w:val="21"/>
              </w:rPr>
            </w:pPr>
          </w:p>
        </w:tc>
      </w:tr>
    </w:tbl>
    <w:p w14:paraId="79233575" w14:textId="77777777" w:rsidR="001B0C80" w:rsidRPr="00C32DBE" w:rsidRDefault="001B0C80">
      <w:pPr>
        <w:widowControl/>
        <w:jc w:val="left"/>
      </w:pPr>
    </w:p>
    <w:p w14:paraId="56C6D505" w14:textId="77777777" w:rsidR="001B0C80" w:rsidRPr="00C32DBE" w:rsidRDefault="001B0C80">
      <w:pPr>
        <w:widowControl/>
        <w:jc w:val="left"/>
        <w:rPr>
          <w:rFonts w:ascii="宋体" w:hAnsi="宋体" w:cs="宋体"/>
          <w:b/>
          <w:kern w:val="0"/>
          <w:szCs w:val="21"/>
        </w:rPr>
      </w:pPr>
    </w:p>
    <w:p w14:paraId="24E7030D" w14:textId="77777777" w:rsidR="001B0C80" w:rsidRPr="00C32DBE" w:rsidRDefault="005074CF">
      <w:pPr>
        <w:widowControl/>
        <w:shd w:val="clear" w:color="auto" w:fill="FFFFFF"/>
        <w:spacing w:line="360" w:lineRule="auto"/>
        <w:jc w:val="left"/>
        <w:rPr>
          <w:rFonts w:ascii="宋体" w:hAnsi="宋体" w:cs="宋体"/>
          <w:kern w:val="0"/>
          <w:szCs w:val="21"/>
        </w:rPr>
      </w:pPr>
      <w:r w:rsidRPr="00C32DBE">
        <w:rPr>
          <w:rFonts w:ascii="宋体" w:hAnsi="宋体" w:cs="宋体" w:hint="eastAsia"/>
          <w:kern w:val="0"/>
          <w:szCs w:val="21"/>
        </w:rPr>
        <w:t>供应商（盖章）:</w:t>
      </w:r>
      <w:r w:rsidRPr="00C32DBE">
        <w:rPr>
          <w:rFonts w:ascii="宋体" w:hAnsi="宋体" w:cs="宋体" w:hint="eastAsia"/>
          <w:kern w:val="0"/>
          <w:szCs w:val="21"/>
          <w:u w:val="single"/>
        </w:rPr>
        <w:t xml:space="preserve">            </w:t>
      </w:r>
    </w:p>
    <w:p w14:paraId="4D6CC238" w14:textId="77777777" w:rsidR="001B0C80" w:rsidRPr="00C32DBE" w:rsidRDefault="005074CF">
      <w:pPr>
        <w:widowControl/>
        <w:shd w:val="clear" w:color="auto" w:fill="FFFFFF"/>
        <w:spacing w:line="360" w:lineRule="auto"/>
        <w:jc w:val="left"/>
        <w:rPr>
          <w:rFonts w:ascii="宋体" w:hAnsi="宋体" w:cs="宋体"/>
          <w:kern w:val="0"/>
          <w:szCs w:val="21"/>
          <w:u w:val="single"/>
        </w:rPr>
      </w:pPr>
      <w:r w:rsidRPr="00C32DBE">
        <w:rPr>
          <w:rFonts w:ascii="宋体" w:hAnsi="宋体" w:cs="宋体" w:hint="eastAsia"/>
          <w:kern w:val="0"/>
          <w:szCs w:val="21"/>
        </w:rPr>
        <w:t>授权代表（签字）：</w:t>
      </w:r>
      <w:r w:rsidRPr="00C32DBE">
        <w:rPr>
          <w:rFonts w:ascii="宋体" w:hAnsi="宋体" w:cs="宋体" w:hint="eastAsia"/>
          <w:kern w:val="0"/>
          <w:szCs w:val="21"/>
          <w:u w:val="single"/>
        </w:rPr>
        <w:t>          </w:t>
      </w:r>
    </w:p>
    <w:p w14:paraId="6063B688" w14:textId="77777777" w:rsidR="001B0C80" w:rsidRPr="00C32DBE" w:rsidRDefault="005074CF">
      <w:pPr>
        <w:widowControl/>
        <w:shd w:val="clear" w:color="auto" w:fill="FFFFFF"/>
        <w:spacing w:line="360" w:lineRule="auto"/>
        <w:jc w:val="left"/>
        <w:rPr>
          <w:rFonts w:ascii="宋体" w:hAnsi="宋体" w:cs="宋体"/>
          <w:kern w:val="0"/>
          <w:szCs w:val="21"/>
        </w:rPr>
      </w:pPr>
      <w:r w:rsidRPr="00C32DBE">
        <w:rPr>
          <w:rFonts w:ascii="宋体" w:hAnsi="宋体" w:cs="宋体" w:hint="eastAsia"/>
          <w:kern w:val="0"/>
          <w:szCs w:val="21"/>
        </w:rPr>
        <w:t>日    期：   年    月    日</w:t>
      </w:r>
    </w:p>
    <w:p w14:paraId="6C5E7797" w14:textId="77777777" w:rsidR="001B0C80" w:rsidRPr="00C32DBE" w:rsidRDefault="001B0C80">
      <w:pPr>
        <w:widowControl/>
        <w:jc w:val="left"/>
        <w:rPr>
          <w:rFonts w:ascii="宋体" w:hAnsi="宋体" w:cs="宋体"/>
          <w:b/>
          <w:kern w:val="0"/>
          <w:szCs w:val="21"/>
        </w:rPr>
      </w:pPr>
    </w:p>
    <w:p w14:paraId="7F1EC32E" w14:textId="77777777" w:rsidR="001B0C80" w:rsidRPr="00C32DBE" w:rsidRDefault="001B0C80">
      <w:pPr>
        <w:widowControl/>
        <w:shd w:val="clear" w:color="auto" w:fill="FFFFFF"/>
        <w:spacing w:line="360" w:lineRule="auto"/>
        <w:jc w:val="left"/>
        <w:rPr>
          <w:rFonts w:ascii="宋体" w:hAnsi="宋体" w:cs="宋体"/>
          <w:kern w:val="0"/>
          <w:szCs w:val="21"/>
        </w:rPr>
      </w:pPr>
    </w:p>
    <w:p w14:paraId="5A32A822" w14:textId="77777777" w:rsidR="001B0C80" w:rsidRPr="00C32DBE" w:rsidRDefault="005074CF">
      <w:pPr>
        <w:widowControl/>
        <w:shd w:val="clear" w:color="auto" w:fill="FFFFFF"/>
        <w:spacing w:line="360" w:lineRule="auto"/>
        <w:jc w:val="left"/>
        <w:rPr>
          <w:rFonts w:ascii="宋体" w:hAnsi="宋体" w:cs="宋体"/>
          <w:kern w:val="0"/>
          <w:szCs w:val="21"/>
        </w:rPr>
      </w:pPr>
      <w:r w:rsidRPr="00C32DBE">
        <w:rPr>
          <w:rFonts w:ascii="宋体" w:hAnsi="宋体" w:cs="宋体" w:hint="eastAsia"/>
          <w:kern w:val="0"/>
          <w:szCs w:val="21"/>
        </w:rPr>
        <w:t>说明：</w:t>
      </w:r>
    </w:p>
    <w:p w14:paraId="6468F3E5" w14:textId="77777777" w:rsidR="001B0C80" w:rsidRPr="00C32DBE" w:rsidRDefault="005074CF">
      <w:pPr>
        <w:widowControl/>
        <w:shd w:val="clear" w:color="auto" w:fill="FFFFFF"/>
        <w:spacing w:line="360" w:lineRule="auto"/>
        <w:ind w:firstLineChars="200" w:firstLine="422"/>
        <w:jc w:val="left"/>
        <w:rPr>
          <w:rFonts w:ascii="宋体" w:hAnsi="宋体" w:cs="宋体"/>
          <w:b/>
          <w:bCs/>
          <w:kern w:val="0"/>
          <w:szCs w:val="21"/>
        </w:rPr>
      </w:pPr>
      <w:r w:rsidRPr="00C32DBE">
        <w:rPr>
          <w:rFonts w:ascii="宋体" w:hAnsi="宋体" w:cs="宋体" w:hint="eastAsia"/>
          <w:b/>
          <w:bCs/>
          <w:kern w:val="0"/>
          <w:szCs w:val="21"/>
        </w:rPr>
        <w:t>1、本项目仅接受一个价格，不得填报有选择性报价方案。若有优惠条款须注明，但不得影响报价，影响产品整体功能。</w:t>
      </w:r>
    </w:p>
    <w:p w14:paraId="29618656" w14:textId="77777777" w:rsidR="001B0C80" w:rsidRPr="00C32DBE" w:rsidRDefault="005074CF">
      <w:pPr>
        <w:widowControl/>
        <w:shd w:val="clear" w:color="auto" w:fill="FFFFFF"/>
        <w:spacing w:line="360" w:lineRule="auto"/>
        <w:ind w:firstLineChars="200" w:firstLine="422"/>
        <w:jc w:val="left"/>
        <w:rPr>
          <w:rFonts w:ascii="宋体" w:hAnsi="宋体" w:cs="宋体"/>
          <w:kern w:val="0"/>
          <w:szCs w:val="21"/>
        </w:rPr>
      </w:pPr>
      <w:r w:rsidRPr="00C32DBE">
        <w:rPr>
          <w:rFonts w:ascii="宋体" w:hAnsi="宋体" w:cs="宋体"/>
          <w:b/>
          <w:bCs/>
          <w:kern w:val="0"/>
          <w:szCs w:val="21"/>
        </w:rPr>
        <w:t>2</w:t>
      </w:r>
      <w:r w:rsidRPr="00C32DBE">
        <w:rPr>
          <w:rFonts w:ascii="宋体" w:hAnsi="宋体" w:cs="宋体" w:hint="eastAsia"/>
          <w:b/>
          <w:bCs/>
          <w:kern w:val="0"/>
          <w:szCs w:val="21"/>
        </w:rPr>
        <w:t>、“投标人是否属于小微型企业</w:t>
      </w:r>
      <w:r w:rsidRPr="00C32DBE">
        <w:rPr>
          <w:rFonts w:ascii="宋体" w:hAnsi="宋体" w:cs="宋体" w:hint="eastAsia"/>
          <w:b/>
          <w:bCs/>
          <w:kern w:val="0"/>
          <w:szCs w:val="21"/>
          <w:lang w:val="zh-CN"/>
        </w:rPr>
        <w:t>”栏内填写“是”或“否”。如填写“是”，</w:t>
      </w:r>
      <w:r w:rsidRPr="00C32DBE">
        <w:rPr>
          <w:rFonts w:ascii="宋体" w:hAnsi="宋体" w:cs="宋体" w:hint="eastAsia"/>
          <w:b/>
          <w:bCs/>
          <w:szCs w:val="21"/>
        </w:rPr>
        <w:t>投标人需提供《中小企业声明函》、《残疾人福利性单位声明函》、《属于监狱企业的证明文件》</w:t>
      </w:r>
      <w:r w:rsidRPr="00C32DBE">
        <w:rPr>
          <w:rFonts w:ascii="宋体" w:hAnsi="宋体" w:cs="宋体" w:hint="eastAsia"/>
          <w:b/>
          <w:szCs w:val="21"/>
        </w:rPr>
        <w:t>。</w:t>
      </w:r>
    </w:p>
    <w:p w14:paraId="1D6B6B89" w14:textId="77777777" w:rsidR="001B0C80" w:rsidRPr="00C32DBE" w:rsidRDefault="001B0C80">
      <w:pPr>
        <w:widowControl/>
        <w:jc w:val="left"/>
        <w:rPr>
          <w:rFonts w:ascii="宋体" w:hAnsi="宋体" w:cs="宋体"/>
          <w:b/>
          <w:kern w:val="0"/>
          <w:szCs w:val="21"/>
        </w:rPr>
      </w:pPr>
    </w:p>
    <w:p w14:paraId="3D091586" w14:textId="77777777" w:rsidR="001B0C80" w:rsidRPr="00C32DBE" w:rsidRDefault="001B0C80">
      <w:pPr>
        <w:widowControl/>
        <w:jc w:val="left"/>
        <w:rPr>
          <w:rFonts w:ascii="宋体" w:hAnsi="宋体" w:cs="宋体"/>
          <w:b/>
          <w:kern w:val="0"/>
          <w:szCs w:val="21"/>
        </w:rPr>
      </w:pPr>
    </w:p>
    <w:p w14:paraId="208B9CB5" w14:textId="77777777"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 xml:space="preserve">附件七、商务条款偏离表格式 </w:t>
      </w:r>
    </w:p>
    <w:p w14:paraId="27079C3B" w14:textId="77777777" w:rsidR="001B0C80" w:rsidRPr="00C32DBE" w:rsidRDefault="001B0C80">
      <w:pPr>
        <w:widowControl/>
        <w:jc w:val="center"/>
        <w:rPr>
          <w:rFonts w:ascii="宋体" w:hAnsi="宋体" w:cs="宋体"/>
          <w:b/>
          <w:bCs/>
          <w:kern w:val="0"/>
          <w:sz w:val="28"/>
          <w:szCs w:val="28"/>
        </w:rPr>
      </w:pPr>
    </w:p>
    <w:p w14:paraId="6A013A0E" w14:textId="77777777" w:rsidR="001B0C80" w:rsidRPr="00C32DBE" w:rsidRDefault="005074CF">
      <w:pPr>
        <w:widowControl/>
        <w:jc w:val="center"/>
        <w:rPr>
          <w:rFonts w:ascii="宋体" w:hAnsi="宋体" w:cs="宋体"/>
          <w:b/>
          <w:bCs/>
          <w:kern w:val="0"/>
          <w:sz w:val="28"/>
          <w:szCs w:val="28"/>
        </w:rPr>
      </w:pPr>
      <w:r w:rsidRPr="00C32DBE">
        <w:rPr>
          <w:rFonts w:ascii="宋体" w:hAnsi="宋体" w:cs="宋体" w:hint="eastAsia"/>
          <w:b/>
          <w:bCs/>
          <w:kern w:val="0"/>
          <w:sz w:val="28"/>
          <w:szCs w:val="28"/>
        </w:rPr>
        <w:t>商务条款偏离表</w:t>
      </w:r>
    </w:p>
    <w:p w14:paraId="4C1D14E2" w14:textId="77777777" w:rsidR="001B0C80" w:rsidRPr="00C32DBE" w:rsidRDefault="001B0C80">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C32DBE" w:rsidRPr="00C32DBE" w14:paraId="020DF44B" w14:textId="77777777">
        <w:tc>
          <w:tcPr>
            <w:tcW w:w="1420" w:type="dxa"/>
          </w:tcPr>
          <w:p w14:paraId="12B70E3A"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序号</w:t>
            </w:r>
          </w:p>
        </w:tc>
        <w:tc>
          <w:tcPr>
            <w:tcW w:w="1420" w:type="dxa"/>
          </w:tcPr>
          <w:p w14:paraId="13A97EAC"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磋商要求</w:t>
            </w:r>
          </w:p>
        </w:tc>
        <w:tc>
          <w:tcPr>
            <w:tcW w:w="3597" w:type="dxa"/>
          </w:tcPr>
          <w:p w14:paraId="686D376B" w14:textId="77777777" w:rsidR="001B0C80" w:rsidRPr="00C32DBE" w:rsidRDefault="005074CF">
            <w:pPr>
              <w:widowControl/>
              <w:jc w:val="left"/>
            </w:pPr>
            <w:r w:rsidRPr="00C32DBE">
              <w:rPr>
                <w:rFonts w:ascii="宋体" w:hAnsi="宋体" w:cs="宋体" w:hint="eastAsia"/>
                <w:kern w:val="0"/>
                <w:szCs w:val="21"/>
              </w:rPr>
              <w:t>供应商响应技术条款描述</w:t>
            </w:r>
          </w:p>
          <w:p w14:paraId="40F3E0C8" w14:textId="77777777" w:rsidR="001B0C80" w:rsidRPr="00C32DBE" w:rsidRDefault="001B0C80">
            <w:pPr>
              <w:widowControl/>
              <w:jc w:val="left"/>
              <w:rPr>
                <w:rFonts w:ascii="宋体" w:hAnsi="宋体" w:cs="宋体"/>
                <w:kern w:val="0"/>
                <w:szCs w:val="21"/>
              </w:rPr>
            </w:pPr>
          </w:p>
        </w:tc>
        <w:tc>
          <w:tcPr>
            <w:tcW w:w="1995" w:type="dxa"/>
          </w:tcPr>
          <w:p w14:paraId="67033B7C" w14:textId="77777777" w:rsidR="001B0C80" w:rsidRPr="00C32DBE" w:rsidRDefault="005074CF">
            <w:pPr>
              <w:widowControl/>
              <w:jc w:val="left"/>
              <w:rPr>
                <w:rFonts w:ascii="宋体" w:hAnsi="宋体" w:cs="宋体"/>
                <w:kern w:val="0"/>
                <w:szCs w:val="21"/>
              </w:rPr>
            </w:pPr>
            <w:r w:rsidRPr="00C32DBE">
              <w:rPr>
                <w:rFonts w:ascii="宋体" w:hAnsi="宋体" w:cs="宋体" w:hint="eastAsia"/>
                <w:kern w:val="0"/>
                <w:szCs w:val="21"/>
              </w:rPr>
              <w:t>投标响应情况</w:t>
            </w:r>
          </w:p>
        </w:tc>
      </w:tr>
      <w:tr w:rsidR="00C32DBE" w:rsidRPr="00C32DBE" w14:paraId="22997F61" w14:textId="77777777">
        <w:tc>
          <w:tcPr>
            <w:tcW w:w="1420" w:type="dxa"/>
          </w:tcPr>
          <w:p w14:paraId="6C619877" w14:textId="77777777" w:rsidR="001B0C80" w:rsidRPr="00C32DBE" w:rsidRDefault="001B0C80">
            <w:pPr>
              <w:widowControl/>
              <w:jc w:val="left"/>
              <w:rPr>
                <w:rFonts w:ascii="宋体" w:hAnsi="宋体" w:cs="宋体"/>
                <w:kern w:val="0"/>
                <w:szCs w:val="21"/>
              </w:rPr>
            </w:pPr>
          </w:p>
        </w:tc>
        <w:tc>
          <w:tcPr>
            <w:tcW w:w="1420" w:type="dxa"/>
          </w:tcPr>
          <w:p w14:paraId="77230869" w14:textId="77777777" w:rsidR="001B0C80" w:rsidRPr="00C32DBE" w:rsidRDefault="001B0C80">
            <w:pPr>
              <w:widowControl/>
              <w:jc w:val="left"/>
              <w:rPr>
                <w:rFonts w:ascii="宋体" w:hAnsi="宋体" w:cs="宋体"/>
                <w:kern w:val="0"/>
                <w:szCs w:val="21"/>
              </w:rPr>
            </w:pPr>
          </w:p>
        </w:tc>
        <w:tc>
          <w:tcPr>
            <w:tcW w:w="3597" w:type="dxa"/>
          </w:tcPr>
          <w:p w14:paraId="1606ACBE" w14:textId="77777777" w:rsidR="001B0C80" w:rsidRPr="00C32DBE" w:rsidRDefault="001B0C80">
            <w:pPr>
              <w:widowControl/>
              <w:jc w:val="left"/>
              <w:rPr>
                <w:rFonts w:ascii="宋体" w:hAnsi="宋体" w:cs="宋体"/>
                <w:kern w:val="0"/>
                <w:szCs w:val="21"/>
              </w:rPr>
            </w:pPr>
          </w:p>
        </w:tc>
        <w:tc>
          <w:tcPr>
            <w:tcW w:w="1995" w:type="dxa"/>
          </w:tcPr>
          <w:p w14:paraId="191DAD99" w14:textId="77777777" w:rsidR="001B0C80" w:rsidRPr="00C32DBE" w:rsidRDefault="001B0C80">
            <w:pPr>
              <w:widowControl/>
              <w:jc w:val="left"/>
              <w:rPr>
                <w:rFonts w:ascii="宋体" w:hAnsi="宋体" w:cs="宋体"/>
                <w:kern w:val="0"/>
                <w:szCs w:val="21"/>
              </w:rPr>
            </w:pPr>
          </w:p>
        </w:tc>
      </w:tr>
      <w:tr w:rsidR="00C32DBE" w:rsidRPr="00C32DBE" w14:paraId="74A3873F" w14:textId="77777777">
        <w:tc>
          <w:tcPr>
            <w:tcW w:w="1420" w:type="dxa"/>
          </w:tcPr>
          <w:p w14:paraId="75B879F0" w14:textId="77777777" w:rsidR="001B0C80" w:rsidRPr="00C32DBE" w:rsidRDefault="001B0C80">
            <w:pPr>
              <w:widowControl/>
              <w:jc w:val="left"/>
              <w:rPr>
                <w:rFonts w:ascii="宋体" w:hAnsi="宋体" w:cs="宋体"/>
                <w:kern w:val="0"/>
                <w:szCs w:val="21"/>
              </w:rPr>
            </w:pPr>
          </w:p>
        </w:tc>
        <w:tc>
          <w:tcPr>
            <w:tcW w:w="1420" w:type="dxa"/>
          </w:tcPr>
          <w:p w14:paraId="412AD3E3" w14:textId="77777777" w:rsidR="001B0C80" w:rsidRPr="00C32DBE" w:rsidRDefault="001B0C80">
            <w:pPr>
              <w:widowControl/>
              <w:jc w:val="left"/>
              <w:rPr>
                <w:rFonts w:ascii="宋体" w:hAnsi="宋体" w:cs="宋体"/>
                <w:kern w:val="0"/>
                <w:szCs w:val="21"/>
              </w:rPr>
            </w:pPr>
          </w:p>
        </w:tc>
        <w:tc>
          <w:tcPr>
            <w:tcW w:w="3597" w:type="dxa"/>
          </w:tcPr>
          <w:p w14:paraId="230F944B" w14:textId="77777777" w:rsidR="001B0C80" w:rsidRPr="00C32DBE" w:rsidRDefault="001B0C80">
            <w:pPr>
              <w:widowControl/>
              <w:jc w:val="left"/>
              <w:rPr>
                <w:rFonts w:ascii="宋体" w:hAnsi="宋体" w:cs="宋体"/>
                <w:kern w:val="0"/>
                <w:szCs w:val="21"/>
              </w:rPr>
            </w:pPr>
          </w:p>
        </w:tc>
        <w:tc>
          <w:tcPr>
            <w:tcW w:w="1995" w:type="dxa"/>
          </w:tcPr>
          <w:p w14:paraId="27B8B925" w14:textId="77777777" w:rsidR="001B0C80" w:rsidRPr="00C32DBE" w:rsidRDefault="001B0C80">
            <w:pPr>
              <w:widowControl/>
              <w:jc w:val="left"/>
              <w:rPr>
                <w:rFonts w:ascii="宋体" w:hAnsi="宋体" w:cs="宋体"/>
                <w:kern w:val="0"/>
                <w:szCs w:val="21"/>
              </w:rPr>
            </w:pPr>
          </w:p>
        </w:tc>
      </w:tr>
      <w:tr w:rsidR="00C32DBE" w:rsidRPr="00C32DBE" w14:paraId="4D98476D" w14:textId="77777777">
        <w:tc>
          <w:tcPr>
            <w:tcW w:w="1420" w:type="dxa"/>
          </w:tcPr>
          <w:p w14:paraId="40886EAD" w14:textId="77777777" w:rsidR="001B0C80" w:rsidRPr="00C32DBE" w:rsidRDefault="001B0C80">
            <w:pPr>
              <w:widowControl/>
              <w:jc w:val="left"/>
              <w:rPr>
                <w:rFonts w:ascii="宋体" w:hAnsi="宋体" w:cs="宋体"/>
                <w:kern w:val="0"/>
                <w:szCs w:val="21"/>
              </w:rPr>
            </w:pPr>
          </w:p>
        </w:tc>
        <w:tc>
          <w:tcPr>
            <w:tcW w:w="1420" w:type="dxa"/>
          </w:tcPr>
          <w:p w14:paraId="4D0AC72D" w14:textId="77777777" w:rsidR="001B0C80" w:rsidRPr="00C32DBE" w:rsidRDefault="001B0C80">
            <w:pPr>
              <w:widowControl/>
              <w:jc w:val="left"/>
              <w:rPr>
                <w:rFonts w:ascii="宋体" w:hAnsi="宋体" w:cs="宋体"/>
                <w:kern w:val="0"/>
                <w:szCs w:val="21"/>
              </w:rPr>
            </w:pPr>
          </w:p>
        </w:tc>
        <w:tc>
          <w:tcPr>
            <w:tcW w:w="3597" w:type="dxa"/>
          </w:tcPr>
          <w:p w14:paraId="3187EB81" w14:textId="77777777" w:rsidR="001B0C80" w:rsidRPr="00C32DBE" w:rsidRDefault="001B0C80">
            <w:pPr>
              <w:widowControl/>
              <w:jc w:val="left"/>
              <w:rPr>
                <w:rFonts w:ascii="宋体" w:hAnsi="宋体" w:cs="宋体"/>
                <w:kern w:val="0"/>
                <w:szCs w:val="21"/>
              </w:rPr>
            </w:pPr>
          </w:p>
        </w:tc>
        <w:tc>
          <w:tcPr>
            <w:tcW w:w="1995" w:type="dxa"/>
          </w:tcPr>
          <w:p w14:paraId="46628BC1" w14:textId="77777777" w:rsidR="001B0C80" w:rsidRPr="00C32DBE" w:rsidRDefault="001B0C80">
            <w:pPr>
              <w:widowControl/>
              <w:jc w:val="left"/>
              <w:rPr>
                <w:rFonts w:ascii="宋体" w:hAnsi="宋体" w:cs="宋体"/>
                <w:kern w:val="0"/>
                <w:szCs w:val="21"/>
              </w:rPr>
            </w:pPr>
          </w:p>
        </w:tc>
      </w:tr>
      <w:tr w:rsidR="001B0C80" w:rsidRPr="00C32DBE" w14:paraId="2CFD9AD0" w14:textId="77777777">
        <w:tc>
          <w:tcPr>
            <w:tcW w:w="1420" w:type="dxa"/>
          </w:tcPr>
          <w:p w14:paraId="65F8F20B" w14:textId="77777777" w:rsidR="001B0C80" w:rsidRPr="00C32DBE" w:rsidRDefault="001B0C80">
            <w:pPr>
              <w:widowControl/>
              <w:jc w:val="left"/>
              <w:rPr>
                <w:rFonts w:ascii="宋体" w:hAnsi="宋体" w:cs="宋体"/>
                <w:kern w:val="0"/>
                <w:szCs w:val="21"/>
              </w:rPr>
            </w:pPr>
          </w:p>
        </w:tc>
        <w:tc>
          <w:tcPr>
            <w:tcW w:w="1420" w:type="dxa"/>
          </w:tcPr>
          <w:p w14:paraId="1A6A7AD9" w14:textId="77777777" w:rsidR="001B0C80" w:rsidRPr="00C32DBE" w:rsidRDefault="001B0C80">
            <w:pPr>
              <w:widowControl/>
              <w:jc w:val="left"/>
              <w:rPr>
                <w:rFonts w:ascii="宋体" w:hAnsi="宋体" w:cs="宋体"/>
                <w:kern w:val="0"/>
                <w:szCs w:val="21"/>
              </w:rPr>
            </w:pPr>
          </w:p>
        </w:tc>
        <w:tc>
          <w:tcPr>
            <w:tcW w:w="3597" w:type="dxa"/>
          </w:tcPr>
          <w:p w14:paraId="01F78B10" w14:textId="77777777" w:rsidR="001B0C80" w:rsidRPr="00C32DBE" w:rsidRDefault="001B0C80">
            <w:pPr>
              <w:widowControl/>
              <w:jc w:val="left"/>
              <w:rPr>
                <w:rFonts w:ascii="宋体" w:hAnsi="宋体" w:cs="宋体"/>
                <w:kern w:val="0"/>
                <w:szCs w:val="21"/>
              </w:rPr>
            </w:pPr>
          </w:p>
        </w:tc>
        <w:tc>
          <w:tcPr>
            <w:tcW w:w="1995" w:type="dxa"/>
          </w:tcPr>
          <w:p w14:paraId="109E8915" w14:textId="77777777" w:rsidR="001B0C80" w:rsidRPr="00C32DBE" w:rsidRDefault="001B0C80">
            <w:pPr>
              <w:widowControl/>
              <w:jc w:val="left"/>
              <w:rPr>
                <w:rFonts w:ascii="宋体" w:hAnsi="宋体" w:cs="宋体"/>
                <w:kern w:val="0"/>
                <w:szCs w:val="21"/>
              </w:rPr>
            </w:pPr>
          </w:p>
        </w:tc>
      </w:tr>
    </w:tbl>
    <w:p w14:paraId="1828E02D" w14:textId="77777777" w:rsidR="001B0C80" w:rsidRPr="00C32DBE" w:rsidRDefault="001B0C80">
      <w:pPr>
        <w:widowControl/>
        <w:jc w:val="left"/>
      </w:pPr>
    </w:p>
    <w:p w14:paraId="732CE42E" w14:textId="77777777" w:rsidR="001B0C80" w:rsidRPr="00C32DBE" w:rsidRDefault="005074CF">
      <w:pPr>
        <w:widowControl/>
        <w:jc w:val="left"/>
      </w:pPr>
      <w:r w:rsidRPr="00C32DBE">
        <w:rPr>
          <w:rFonts w:ascii="宋体" w:hAnsi="宋体" w:cs="宋体" w:hint="eastAsia"/>
          <w:kern w:val="0"/>
          <w:szCs w:val="21"/>
        </w:rPr>
        <w:t xml:space="preserve">说明：如果行数不够，请自行增加。 </w:t>
      </w:r>
    </w:p>
    <w:p w14:paraId="1C3A9DA4" w14:textId="77777777" w:rsidR="001B0C80" w:rsidRPr="00C32DBE" w:rsidRDefault="005074CF">
      <w:pPr>
        <w:widowControl/>
        <w:ind w:firstLineChars="2700" w:firstLine="5670"/>
        <w:jc w:val="left"/>
      </w:pPr>
      <w:r w:rsidRPr="00C32DBE">
        <w:rPr>
          <w:rFonts w:ascii="宋体" w:hAnsi="宋体" w:cs="宋体" w:hint="eastAsia"/>
          <w:kern w:val="0"/>
          <w:szCs w:val="21"/>
        </w:rPr>
        <w:t>供应商名称： （盖章）</w:t>
      </w:r>
    </w:p>
    <w:p w14:paraId="0FBE69D5" w14:textId="77777777" w:rsidR="001B0C80" w:rsidRPr="00C32DBE" w:rsidRDefault="001B0C80">
      <w:pPr>
        <w:widowControl/>
        <w:jc w:val="left"/>
        <w:rPr>
          <w:rFonts w:ascii="宋体" w:hAnsi="宋体" w:cs="宋体"/>
          <w:b/>
          <w:kern w:val="0"/>
          <w:szCs w:val="21"/>
        </w:rPr>
      </w:pPr>
    </w:p>
    <w:p w14:paraId="16EECE46" w14:textId="77777777" w:rsidR="001B0C80" w:rsidRPr="00C32DBE" w:rsidRDefault="001B0C80">
      <w:pPr>
        <w:widowControl/>
        <w:jc w:val="left"/>
        <w:rPr>
          <w:rFonts w:ascii="宋体" w:hAnsi="宋体" w:cs="宋体"/>
          <w:b/>
          <w:kern w:val="0"/>
          <w:szCs w:val="21"/>
        </w:rPr>
      </w:pPr>
    </w:p>
    <w:p w14:paraId="626C0841" w14:textId="77777777" w:rsidR="001B0C80" w:rsidRPr="00C32DBE" w:rsidRDefault="001B0C80">
      <w:pPr>
        <w:pStyle w:val="a0"/>
        <w:ind w:firstLine="422"/>
        <w:rPr>
          <w:rFonts w:ascii="宋体" w:hAnsi="宋体" w:cs="宋体"/>
          <w:b/>
          <w:kern w:val="0"/>
          <w:szCs w:val="21"/>
          <w:lang w:val="en-US"/>
        </w:rPr>
      </w:pPr>
    </w:p>
    <w:p w14:paraId="658581A0" w14:textId="77777777" w:rsidR="001B0C80" w:rsidRPr="00C32DBE" w:rsidRDefault="001B0C80">
      <w:pPr>
        <w:pStyle w:val="a0"/>
        <w:ind w:firstLine="422"/>
        <w:rPr>
          <w:rFonts w:ascii="宋体" w:hAnsi="宋体" w:cs="宋体"/>
          <w:b/>
          <w:kern w:val="0"/>
          <w:szCs w:val="21"/>
          <w:lang w:val="en-US"/>
        </w:rPr>
      </w:pPr>
    </w:p>
    <w:p w14:paraId="4DCAB310" w14:textId="77777777" w:rsidR="001B0C80" w:rsidRPr="00C32DBE" w:rsidRDefault="001B0C80">
      <w:pPr>
        <w:pStyle w:val="a0"/>
        <w:ind w:firstLine="422"/>
        <w:rPr>
          <w:rFonts w:ascii="宋体" w:hAnsi="宋体" w:cs="宋体"/>
          <w:b/>
          <w:kern w:val="0"/>
          <w:szCs w:val="21"/>
          <w:lang w:val="en-US"/>
        </w:rPr>
      </w:pPr>
    </w:p>
    <w:p w14:paraId="744441C7" w14:textId="77777777" w:rsidR="001B0C80" w:rsidRPr="00C32DBE" w:rsidRDefault="001B0C80">
      <w:pPr>
        <w:pStyle w:val="a0"/>
        <w:ind w:firstLine="422"/>
        <w:rPr>
          <w:rFonts w:ascii="宋体" w:hAnsi="宋体" w:cs="宋体"/>
          <w:b/>
          <w:kern w:val="0"/>
          <w:szCs w:val="21"/>
          <w:lang w:val="en-US"/>
        </w:rPr>
      </w:pPr>
    </w:p>
    <w:p w14:paraId="799C6EBE" w14:textId="77777777" w:rsidR="001B0C80" w:rsidRPr="00C32DBE" w:rsidRDefault="001B0C80">
      <w:pPr>
        <w:pStyle w:val="a0"/>
        <w:ind w:firstLine="422"/>
        <w:rPr>
          <w:rFonts w:ascii="宋体" w:hAnsi="宋体" w:cs="宋体"/>
          <w:b/>
          <w:kern w:val="0"/>
          <w:szCs w:val="21"/>
          <w:lang w:val="en-US"/>
        </w:rPr>
      </w:pPr>
    </w:p>
    <w:p w14:paraId="01516E2E" w14:textId="77777777" w:rsidR="001B0C80" w:rsidRPr="00C32DBE" w:rsidRDefault="001B0C80">
      <w:pPr>
        <w:pStyle w:val="a0"/>
        <w:ind w:firstLine="422"/>
        <w:rPr>
          <w:rFonts w:ascii="宋体" w:hAnsi="宋体" w:cs="宋体"/>
          <w:b/>
          <w:kern w:val="0"/>
          <w:szCs w:val="21"/>
          <w:lang w:val="en-US"/>
        </w:rPr>
      </w:pPr>
    </w:p>
    <w:p w14:paraId="2BFC97A1" w14:textId="77777777" w:rsidR="001B0C80" w:rsidRPr="00C32DBE" w:rsidRDefault="001B0C80">
      <w:pPr>
        <w:pStyle w:val="a0"/>
        <w:ind w:firstLine="422"/>
        <w:rPr>
          <w:rFonts w:ascii="宋体" w:hAnsi="宋体" w:cs="宋体"/>
          <w:b/>
          <w:kern w:val="0"/>
          <w:szCs w:val="21"/>
          <w:lang w:val="en-US"/>
        </w:rPr>
      </w:pPr>
    </w:p>
    <w:p w14:paraId="1451C8D2" w14:textId="77777777" w:rsidR="001B0C80" w:rsidRPr="00C32DBE" w:rsidRDefault="001B0C80">
      <w:pPr>
        <w:pStyle w:val="a0"/>
        <w:ind w:firstLine="422"/>
        <w:rPr>
          <w:rFonts w:ascii="宋体" w:hAnsi="宋体" w:cs="宋体"/>
          <w:b/>
          <w:kern w:val="0"/>
          <w:szCs w:val="21"/>
          <w:lang w:val="en-US"/>
        </w:rPr>
      </w:pPr>
    </w:p>
    <w:p w14:paraId="2091CA4A" w14:textId="77777777" w:rsidR="001B0C80" w:rsidRPr="00C32DBE" w:rsidRDefault="001B0C80">
      <w:pPr>
        <w:pStyle w:val="a0"/>
        <w:ind w:firstLine="422"/>
        <w:rPr>
          <w:rFonts w:ascii="宋体" w:hAnsi="宋体" w:cs="宋体"/>
          <w:b/>
          <w:kern w:val="0"/>
          <w:szCs w:val="21"/>
          <w:lang w:val="en-US"/>
        </w:rPr>
      </w:pPr>
    </w:p>
    <w:p w14:paraId="140A383D" w14:textId="77777777" w:rsidR="001B0C80" w:rsidRPr="00C32DBE" w:rsidRDefault="001B0C80">
      <w:pPr>
        <w:pStyle w:val="a0"/>
        <w:ind w:firstLine="422"/>
        <w:rPr>
          <w:rFonts w:ascii="宋体" w:hAnsi="宋体" w:cs="宋体"/>
          <w:b/>
          <w:kern w:val="0"/>
          <w:szCs w:val="21"/>
          <w:lang w:val="en-US"/>
        </w:rPr>
      </w:pPr>
    </w:p>
    <w:p w14:paraId="671C3298" w14:textId="77777777" w:rsidR="001B0C80" w:rsidRPr="00C32DBE" w:rsidRDefault="001B0C80">
      <w:pPr>
        <w:pStyle w:val="a0"/>
        <w:ind w:firstLine="422"/>
        <w:rPr>
          <w:rFonts w:ascii="宋体" w:hAnsi="宋体" w:cs="宋体"/>
          <w:b/>
          <w:kern w:val="0"/>
          <w:szCs w:val="21"/>
          <w:lang w:val="en-US"/>
        </w:rPr>
      </w:pPr>
    </w:p>
    <w:p w14:paraId="3FCDDCC7" w14:textId="77777777" w:rsidR="001B0C80" w:rsidRPr="00C32DBE" w:rsidRDefault="001B0C80">
      <w:pPr>
        <w:pStyle w:val="a0"/>
        <w:ind w:firstLine="422"/>
        <w:rPr>
          <w:rFonts w:ascii="宋体" w:hAnsi="宋体" w:cs="宋体"/>
          <w:b/>
          <w:kern w:val="0"/>
          <w:szCs w:val="21"/>
          <w:lang w:val="en-US"/>
        </w:rPr>
      </w:pPr>
    </w:p>
    <w:p w14:paraId="579BA17F" w14:textId="77777777" w:rsidR="001B0C80" w:rsidRPr="00C32DBE" w:rsidRDefault="001B0C80">
      <w:pPr>
        <w:pStyle w:val="a0"/>
        <w:ind w:firstLine="422"/>
        <w:rPr>
          <w:rFonts w:ascii="宋体" w:hAnsi="宋体" w:cs="宋体"/>
          <w:b/>
          <w:kern w:val="0"/>
          <w:szCs w:val="21"/>
          <w:lang w:val="en-US"/>
        </w:rPr>
      </w:pPr>
    </w:p>
    <w:p w14:paraId="088F71DD" w14:textId="77777777" w:rsidR="001B0C80" w:rsidRPr="00C32DBE" w:rsidRDefault="001B0C80">
      <w:pPr>
        <w:pStyle w:val="a0"/>
        <w:ind w:firstLine="422"/>
        <w:rPr>
          <w:rFonts w:ascii="宋体" w:hAnsi="宋体" w:cs="宋体"/>
          <w:b/>
          <w:kern w:val="0"/>
          <w:szCs w:val="21"/>
          <w:lang w:val="en-US"/>
        </w:rPr>
      </w:pPr>
    </w:p>
    <w:p w14:paraId="020FCDE8" w14:textId="77777777" w:rsidR="001B0C80" w:rsidRPr="00C32DBE" w:rsidRDefault="001B0C80">
      <w:pPr>
        <w:pStyle w:val="a0"/>
        <w:ind w:firstLine="422"/>
        <w:rPr>
          <w:rFonts w:ascii="宋体" w:hAnsi="宋体" w:cs="宋体"/>
          <w:b/>
          <w:kern w:val="0"/>
          <w:szCs w:val="21"/>
          <w:lang w:val="en-US"/>
        </w:rPr>
      </w:pPr>
    </w:p>
    <w:p w14:paraId="335AED9C" w14:textId="77777777" w:rsidR="001B0C80" w:rsidRPr="00C32DBE" w:rsidRDefault="001B0C80">
      <w:pPr>
        <w:pStyle w:val="a0"/>
        <w:ind w:firstLine="422"/>
        <w:rPr>
          <w:rFonts w:ascii="宋体" w:hAnsi="宋体" w:cs="宋体"/>
          <w:b/>
          <w:kern w:val="0"/>
          <w:szCs w:val="21"/>
          <w:lang w:val="en-US"/>
        </w:rPr>
      </w:pPr>
    </w:p>
    <w:p w14:paraId="425A5995" w14:textId="77777777" w:rsidR="001B0C80" w:rsidRPr="00C32DBE" w:rsidRDefault="001B0C80">
      <w:pPr>
        <w:pStyle w:val="a0"/>
        <w:ind w:firstLine="422"/>
        <w:rPr>
          <w:rFonts w:ascii="宋体" w:hAnsi="宋体" w:cs="宋体"/>
          <w:b/>
          <w:kern w:val="0"/>
          <w:szCs w:val="21"/>
          <w:lang w:val="en-US"/>
        </w:rPr>
      </w:pPr>
    </w:p>
    <w:p w14:paraId="1F2B86CB" w14:textId="77777777" w:rsidR="001B0C80" w:rsidRPr="00C32DBE" w:rsidRDefault="001B0C80">
      <w:pPr>
        <w:pStyle w:val="a0"/>
        <w:ind w:firstLine="422"/>
        <w:rPr>
          <w:rFonts w:ascii="宋体" w:hAnsi="宋体" w:cs="宋体"/>
          <w:b/>
          <w:kern w:val="0"/>
          <w:szCs w:val="21"/>
          <w:lang w:val="en-US"/>
        </w:rPr>
      </w:pPr>
    </w:p>
    <w:p w14:paraId="63DECF2B" w14:textId="77777777" w:rsidR="001B0C80" w:rsidRPr="00C32DBE" w:rsidRDefault="001B0C80">
      <w:pPr>
        <w:pStyle w:val="a0"/>
        <w:ind w:firstLine="422"/>
        <w:rPr>
          <w:rFonts w:ascii="宋体" w:hAnsi="宋体" w:cs="宋体"/>
          <w:b/>
          <w:kern w:val="0"/>
          <w:szCs w:val="21"/>
          <w:lang w:val="en-US"/>
        </w:rPr>
      </w:pPr>
    </w:p>
    <w:p w14:paraId="75BE9203" w14:textId="77777777" w:rsidR="001B0C80" w:rsidRPr="00C32DBE" w:rsidRDefault="001B0C80">
      <w:pPr>
        <w:pStyle w:val="a0"/>
        <w:ind w:firstLine="422"/>
        <w:rPr>
          <w:rFonts w:ascii="宋体" w:hAnsi="宋体" w:cs="宋体"/>
          <w:b/>
          <w:kern w:val="0"/>
          <w:szCs w:val="21"/>
          <w:lang w:val="en-US"/>
        </w:rPr>
      </w:pPr>
    </w:p>
    <w:p w14:paraId="2AF484C9" w14:textId="77777777" w:rsidR="001B0C80" w:rsidRPr="00C32DBE" w:rsidRDefault="001B0C80">
      <w:pPr>
        <w:pStyle w:val="a0"/>
        <w:ind w:firstLine="422"/>
        <w:rPr>
          <w:rFonts w:ascii="宋体" w:hAnsi="宋体" w:cs="宋体"/>
          <w:b/>
          <w:kern w:val="0"/>
          <w:szCs w:val="21"/>
          <w:lang w:val="en-US"/>
        </w:rPr>
      </w:pPr>
    </w:p>
    <w:p w14:paraId="0196EB10" w14:textId="77777777" w:rsidR="001B0C80" w:rsidRPr="00C32DBE" w:rsidRDefault="001B0C80">
      <w:pPr>
        <w:pStyle w:val="a0"/>
        <w:ind w:firstLine="422"/>
        <w:rPr>
          <w:rFonts w:ascii="宋体" w:hAnsi="宋体" w:cs="宋体"/>
          <w:b/>
          <w:kern w:val="0"/>
          <w:szCs w:val="21"/>
          <w:lang w:val="en-US"/>
        </w:rPr>
      </w:pPr>
    </w:p>
    <w:p w14:paraId="15C488B3" w14:textId="77777777" w:rsidR="001B0C80" w:rsidRPr="00C32DBE" w:rsidRDefault="001B0C80">
      <w:pPr>
        <w:pStyle w:val="a0"/>
        <w:ind w:firstLine="422"/>
        <w:rPr>
          <w:rFonts w:ascii="宋体" w:hAnsi="宋体" w:cs="宋体"/>
          <w:b/>
          <w:kern w:val="0"/>
          <w:szCs w:val="21"/>
          <w:lang w:val="en-US"/>
        </w:rPr>
      </w:pPr>
    </w:p>
    <w:p w14:paraId="2FBD043C" w14:textId="77777777" w:rsidR="001B0C80" w:rsidRPr="00C32DBE" w:rsidRDefault="001B0C80">
      <w:pPr>
        <w:pStyle w:val="a0"/>
        <w:ind w:firstLine="422"/>
        <w:rPr>
          <w:rFonts w:ascii="宋体" w:hAnsi="宋体" w:cs="宋体"/>
          <w:b/>
          <w:kern w:val="0"/>
          <w:szCs w:val="21"/>
          <w:lang w:val="en-US"/>
        </w:rPr>
      </w:pPr>
    </w:p>
    <w:p w14:paraId="01584289" w14:textId="77777777" w:rsidR="001B0C80" w:rsidRPr="00C32DBE" w:rsidRDefault="001B0C80">
      <w:pPr>
        <w:widowControl/>
        <w:jc w:val="left"/>
        <w:rPr>
          <w:rFonts w:ascii="宋体" w:hAnsi="宋体" w:cs="宋体"/>
          <w:b/>
          <w:kern w:val="0"/>
          <w:szCs w:val="21"/>
        </w:rPr>
      </w:pPr>
    </w:p>
    <w:p w14:paraId="31FD3D9A" w14:textId="77777777" w:rsidR="001B0C80" w:rsidRPr="00C32DBE" w:rsidRDefault="005074CF">
      <w:pPr>
        <w:widowControl/>
        <w:jc w:val="left"/>
      </w:pPr>
      <w:r w:rsidRPr="00C32DBE">
        <w:rPr>
          <w:rFonts w:ascii="宋体" w:hAnsi="宋体" w:cs="宋体" w:hint="eastAsia"/>
          <w:b/>
          <w:bCs/>
          <w:kern w:val="0"/>
          <w:sz w:val="28"/>
          <w:szCs w:val="28"/>
        </w:rPr>
        <w:t xml:space="preserve">附件八、项目实施方案（自拟） </w:t>
      </w:r>
    </w:p>
    <w:p w14:paraId="5B310523"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t xml:space="preserve">供应商应针对本项目采购需求特点，自行编制包含但不限于以下内容的项目实施方案： </w:t>
      </w:r>
    </w:p>
    <w:p w14:paraId="029F08A7" w14:textId="77777777" w:rsidR="001B0C80" w:rsidRPr="00C32DBE" w:rsidRDefault="005074CF">
      <w:pPr>
        <w:widowControl/>
        <w:spacing w:line="360" w:lineRule="auto"/>
        <w:ind w:firstLineChars="200" w:firstLine="420"/>
        <w:jc w:val="left"/>
        <w:rPr>
          <w:rFonts w:ascii="宋体" w:hAnsi="宋体" w:cs="宋体"/>
          <w:kern w:val="0"/>
          <w:szCs w:val="21"/>
        </w:rPr>
      </w:pPr>
      <w:r w:rsidRPr="00C32DBE">
        <w:rPr>
          <w:rFonts w:ascii="宋体" w:hAnsi="宋体" w:cs="宋体" w:hint="eastAsia"/>
          <w:kern w:val="0"/>
          <w:szCs w:val="21"/>
        </w:rPr>
        <w:lastRenderedPageBreak/>
        <w:t xml:space="preserve">项目实施的总体方案、技术服务实施方案、质量保障方案、进度计划安排、项目验收方案、 采购需求章节中要求的具体实施方案、服务承诺及供应商认为需要提供的其它方案。 </w:t>
      </w:r>
    </w:p>
    <w:p w14:paraId="2A1BA897" w14:textId="77777777" w:rsidR="001B0C80" w:rsidRPr="00C32DBE" w:rsidRDefault="001B0C80">
      <w:pPr>
        <w:widowControl/>
        <w:spacing w:line="360" w:lineRule="auto"/>
        <w:ind w:firstLineChars="200" w:firstLine="420"/>
        <w:jc w:val="left"/>
        <w:rPr>
          <w:rFonts w:ascii="宋体" w:hAnsi="宋体" w:cs="宋体"/>
          <w:kern w:val="0"/>
          <w:szCs w:val="21"/>
        </w:rPr>
      </w:pPr>
    </w:p>
    <w:p w14:paraId="021F6BFF" w14:textId="77777777" w:rsidR="001B0C80" w:rsidRPr="00C32DBE" w:rsidRDefault="001B0C80">
      <w:pPr>
        <w:widowControl/>
        <w:spacing w:line="360" w:lineRule="auto"/>
        <w:ind w:firstLineChars="200" w:firstLine="420"/>
        <w:jc w:val="left"/>
        <w:rPr>
          <w:rFonts w:ascii="宋体" w:hAnsi="宋体" w:cs="宋体"/>
          <w:kern w:val="0"/>
          <w:szCs w:val="21"/>
        </w:rPr>
      </w:pPr>
    </w:p>
    <w:p w14:paraId="0A7ED687" w14:textId="77777777" w:rsidR="001B0C80" w:rsidRPr="00C32DBE" w:rsidRDefault="001B0C80">
      <w:pPr>
        <w:widowControl/>
        <w:spacing w:line="360" w:lineRule="auto"/>
        <w:ind w:firstLineChars="200" w:firstLine="420"/>
        <w:jc w:val="left"/>
        <w:rPr>
          <w:rFonts w:ascii="宋体" w:hAnsi="宋体" w:cs="宋体"/>
          <w:kern w:val="0"/>
          <w:szCs w:val="21"/>
        </w:rPr>
      </w:pPr>
    </w:p>
    <w:p w14:paraId="3EF8B80F" w14:textId="77777777" w:rsidR="001B0C80" w:rsidRPr="00C32DBE" w:rsidRDefault="005074CF">
      <w:pPr>
        <w:widowControl/>
        <w:spacing w:line="360" w:lineRule="auto"/>
        <w:ind w:firstLineChars="200" w:firstLine="420"/>
        <w:jc w:val="right"/>
        <w:rPr>
          <w:rFonts w:ascii="宋体" w:hAnsi="宋体" w:cs="宋体"/>
          <w:kern w:val="0"/>
          <w:szCs w:val="21"/>
        </w:rPr>
      </w:pPr>
      <w:r w:rsidRPr="00C32DBE">
        <w:rPr>
          <w:rFonts w:ascii="宋体" w:hAnsi="宋体" w:cs="宋体" w:hint="eastAsia"/>
          <w:kern w:val="0"/>
          <w:szCs w:val="21"/>
        </w:rPr>
        <w:t>供应商名称： （盖章）</w:t>
      </w:r>
    </w:p>
    <w:p w14:paraId="66B9FF10" w14:textId="77777777" w:rsidR="001B0C80" w:rsidRPr="00C32DBE" w:rsidRDefault="001B0C80">
      <w:pPr>
        <w:pStyle w:val="a0"/>
        <w:ind w:firstLine="420"/>
        <w:rPr>
          <w:rFonts w:ascii="宋体" w:hAnsi="宋体" w:cs="宋体"/>
          <w:kern w:val="0"/>
          <w:szCs w:val="21"/>
          <w:lang w:val="en-US"/>
        </w:rPr>
      </w:pPr>
    </w:p>
    <w:p w14:paraId="087B01C0" w14:textId="77777777" w:rsidR="001B0C80" w:rsidRPr="00C32DBE" w:rsidRDefault="001B0C80">
      <w:pPr>
        <w:pStyle w:val="a0"/>
        <w:ind w:firstLine="420"/>
        <w:rPr>
          <w:rFonts w:ascii="宋体" w:hAnsi="宋体" w:cs="宋体"/>
          <w:kern w:val="0"/>
          <w:szCs w:val="21"/>
          <w:lang w:val="en-US"/>
        </w:rPr>
      </w:pPr>
    </w:p>
    <w:p w14:paraId="71FEDCAB" w14:textId="77777777" w:rsidR="001B0C80" w:rsidRPr="00C32DBE" w:rsidRDefault="001B0C80">
      <w:pPr>
        <w:pStyle w:val="a0"/>
        <w:ind w:firstLine="420"/>
        <w:rPr>
          <w:rFonts w:ascii="宋体" w:hAnsi="宋体" w:cs="宋体"/>
          <w:kern w:val="0"/>
          <w:szCs w:val="21"/>
          <w:lang w:val="en-US"/>
        </w:rPr>
      </w:pPr>
    </w:p>
    <w:p w14:paraId="5964759E" w14:textId="77777777" w:rsidR="001B0C80" w:rsidRPr="00C32DBE" w:rsidRDefault="001B0C80">
      <w:pPr>
        <w:pStyle w:val="a0"/>
        <w:ind w:firstLine="420"/>
        <w:rPr>
          <w:rFonts w:ascii="宋体" w:hAnsi="宋体" w:cs="宋体"/>
          <w:kern w:val="0"/>
          <w:szCs w:val="21"/>
          <w:lang w:val="en-US"/>
        </w:rPr>
      </w:pPr>
    </w:p>
    <w:p w14:paraId="7E012502" w14:textId="77777777" w:rsidR="001B0C80" w:rsidRPr="00C32DBE" w:rsidRDefault="001B0C80">
      <w:pPr>
        <w:pStyle w:val="a0"/>
        <w:ind w:firstLine="420"/>
        <w:rPr>
          <w:rFonts w:ascii="宋体" w:hAnsi="宋体" w:cs="宋体"/>
          <w:kern w:val="0"/>
          <w:szCs w:val="21"/>
          <w:lang w:val="en-US"/>
        </w:rPr>
      </w:pPr>
    </w:p>
    <w:p w14:paraId="0CF5AC2D" w14:textId="77777777" w:rsidR="001B0C80" w:rsidRPr="00C32DBE" w:rsidRDefault="001B0C80">
      <w:pPr>
        <w:pStyle w:val="a0"/>
        <w:ind w:firstLine="420"/>
        <w:rPr>
          <w:rFonts w:ascii="宋体" w:hAnsi="宋体" w:cs="宋体"/>
          <w:kern w:val="0"/>
          <w:szCs w:val="21"/>
          <w:lang w:val="en-US"/>
        </w:rPr>
      </w:pPr>
    </w:p>
    <w:p w14:paraId="47DAE3EF" w14:textId="77777777" w:rsidR="001B0C80" w:rsidRPr="00C32DBE" w:rsidRDefault="001B0C80">
      <w:pPr>
        <w:pStyle w:val="a0"/>
        <w:ind w:firstLine="420"/>
        <w:rPr>
          <w:rFonts w:ascii="宋体" w:hAnsi="宋体" w:cs="宋体"/>
          <w:kern w:val="0"/>
          <w:szCs w:val="21"/>
          <w:lang w:val="en-US"/>
        </w:rPr>
      </w:pPr>
    </w:p>
    <w:p w14:paraId="33671A65" w14:textId="77777777" w:rsidR="001B0C80" w:rsidRPr="00C32DBE" w:rsidRDefault="001B0C80">
      <w:pPr>
        <w:pStyle w:val="a0"/>
        <w:ind w:firstLine="420"/>
        <w:rPr>
          <w:rFonts w:ascii="宋体" w:hAnsi="宋体" w:cs="宋体"/>
          <w:kern w:val="0"/>
          <w:szCs w:val="21"/>
          <w:lang w:val="en-US"/>
        </w:rPr>
      </w:pPr>
    </w:p>
    <w:p w14:paraId="156C74FA" w14:textId="77777777" w:rsidR="001B0C80" w:rsidRPr="00C32DBE" w:rsidRDefault="001B0C80">
      <w:pPr>
        <w:pStyle w:val="a0"/>
        <w:ind w:firstLine="420"/>
        <w:rPr>
          <w:rFonts w:ascii="宋体" w:hAnsi="宋体" w:cs="宋体"/>
          <w:kern w:val="0"/>
          <w:szCs w:val="21"/>
          <w:lang w:val="en-US"/>
        </w:rPr>
      </w:pPr>
    </w:p>
    <w:p w14:paraId="7CD05DF4" w14:textId="77777777" w:rsidR="001B0C80" w:rsidRPr="00C32DBE" w:rsidRDefault="001B0C80">
      <w:pPr>
        <w:pStyle w:val="a0"/>
        <w:ind w:firstLine="420"/>
        <w:rPr>
          <w:rFonts w:ascii="宋体" w:hAnsi="宋体" w:cs="宋体"/>
          <w:kern w:val="0"/>
          <w:szCs w:val="21"/>
          <w:lang w:val="en-US"/>
        </w:rPr>
      </w:pPr>
    </w:p>
    <w:p w14:paraId="60B15040" w14:textId="77777777" w:rsidR="001B0C80" w:rsidRPr="00C32DBE" w:rsidRDefault="001B0C80">
      <w:pPr>
        <w:pStyle w:val="a0"/>
        <w:ind w:firstLine="420"/>
        <w:rPr>
          <w:rFonts w:ascii="宋体" w:hAnsi="宋体" w:cs="宋体"/>
          <w:kern w:val="0"/>
          <w:szCs w:val="21"/>
          <w:lang w:val="en-US"/>
        </w:rPr>
      </w:pPr>
    </w:p>
    <w:p w14:paraId="0D6095C6" w14:textId="77777777" w:rsidR="001B0C80" w:rsidRPr="00C32DBE" w:rsidRDefault="001B0C80">
      <w:pPr>
        <w:widowControl/>
        <w:jc w:val="left"/>
        <w:rPr>
          <w:rFonts w:ascii="宋体" w:hAnsi="宋体" w:cs="宋体"/>
          <w:kern w:val="0"/>
          <w:sz w:val="28"/>
          <w:szCs w:val="28"/>
        </w:rPr>
      </w:pPr>
    </w:p>
    <w:p w14:paraId="4D5E7D55" w14:textId="77777777" w:rsidR="001B0C80" w:rsidRPr="00C32DBE" w:rsidRDefault="001B0C80">
      <w:pPr>
        <w:widowControl/>
        <w:jc w:val="left"/>
        <w:rPr>
          <w:rFonts w:ascii="宋体" w:hAnsi="宋体" w:cs="宋体"/>
          <w:kern w:val="0"/>
          <w:sz w:val="28"/>
          <w:szCs w:val="28"/>
        </w:rPr>
      </w:pPr>
    </w:p>
    <w:p w14:paraId="3CFB0CC2" w14:textId="77777777" w:rsidR="001B0C80" w:rsidRPr="00C32DBE" w:rsidRDefault="001B0C80">
      <w:pPr>
        <w:widowControl/>
        <w:jc w:val="left"/>
        <w:rPr>
          <w:rFonts w:ascii="宋体" w:hAnsi="宋体" w:cs="宋体"/>
          <w:kern w:val="0"/>
          <w:sz w:val="28"/>
          <w:szCs w:val="28"/>
        </w:rPr>
      </w:pPr>
    </w:p>
    <w:p w14:paraId="06253104" w14:textId="77777777" w:rsidR="001B0C80" w:rsidRPr="00C32DBE" w:rsidRDefault="001B0C80">
      <w:pPr>
        <w:widowControl/>
        <w:jc w:val="left"/>
        <w:rPr>
          <w:rFonts w:ascii="宋体" w:hAnsi="宋体" w:cs="宋体"/>
          <w:kern w:val="0"/>
          <w:sz w:val="28"/>
          <w:szCs w:val="28"/>
        </w:rPr>
      </w:pPr>
    </w:p>
    <w:p w14:paraId="5BD62551" w14:textId="77777777" w:rsidR="001B0C80" w:rsidRPr="00C32DBE" w:rsidRDefault="001B0C80">
      <w:pPr>
        <w:widowControl/>
        <w:jc w:val="left"/>
        <w:rPr>
          <w:rFonts w:ascii="宋体" w:hAnsi="宋体" w:cs="宋体"/>
          <w:kern w:val="0"/>
          <w:sz w:val="28"/>
          <w:szCs w:val="28"/>
        </w:rPr>
      </w:pPr>
    </w:p>
    <w:p w14:paraId="41627D7A" w14:textId="77777777" w:rsidR="001B0C80" w:rsidRPr="00C32DBE" w:rsidRDefault="001B0C80">
      <w:pPr>
        <w:widowControl/>
        <w:jc w:val="left"/>
        <w:rPr>
          <w:rFonts w:ascii="宋体" w:hAnsi="宋体" w:cs="宋体"/>
          <w:kern w:val="0"/>
          <w:sz w:val="28"/>
          <w:szCs w:val="28"/>
        </w:rPr>
      </w:pPr>
    </w:p>
    <w:p w14:paraId="7A747E1E" w14:textId="77777777" w:rsidR="001B0C80" w:rsidRPr="00C32DBE" w:rsidRDefault="001B0C80">
      <w:pPr>
        <w:widowControl/>
        <w:jc w:val="left"/>
        <w:rPr>
          <w:rFonts w:ascii="宋体" w:hAnsi="宋体" w:cs="宋体"/>
          <w:kern w:val="0"/>
          <w:sz w:val="28"/>
          <w:szCs w:val="28"/>
        </w:rPr>
      </w:pPr>
    </w:p>
    <w:p w14:paraId="62174C11" w14:textId="77777777" w:rsidR="001B0C80" w:rsidRPr="00C32DBE" w:rsidRDefault="001B0C80">
      <w:pPr>
        <w:widowControl/>
        <w:jc w:val="left"/>
        <w:rPr>
          <w:rFonts w:ascii="宋体" w:hAnsi="宋体" w:cs="宋体"/>
          <w:kern w:val="0"/>
          <w:sz w:val="28"/>
          <w:szCs w:val="28"/>
        </w:rPr>
      </w:pPr>
    </w:p>
    <w:p w14:paraId="32CE1C17" w14:textId="77777777" w:rsidR="001B0C80" w:rsidRPr="00C32DBE" w:rsidRDefault="001B0C80">
      <w:pPr>
        <w:widowControl/>
        <w:jc w:val="left"/>
        <w:rPr>
          <w:rFonts w:ascii="宋体" w:hAnsi="宋体" w:cs="宋体"/>
          <w:kern w:val="0"/>
          <w:sz w:val="28"/>
          <w:szCs w:val="28"/>
        </w:rPr>
      </w:pPr>
    </w:p>
    <w:p w14:paraId="2818781F" w14:textId="77777777" w:rsidR="001B0C80" w:rsidRPr="00C32DBE" w:rsidRDefault="001B0C80">
      <w:pPr>
        <w:widowControl/>
        <w:jc w:val="left"/>
        <w:rPr>
          <w:rFonts w:ascii="宋体" w:hAnsi="宋体" w:cs="宋体"/>
          <w:b/>
          <w:bCs/>
          <w:kern w:val="0"/>
          <w:sz w:val="28"/>
          <w:szCs w:val="28"/>
        </w:rPr>
      </w:pPr>
    </w:p>
    <w:p w14:paraId="4DC507F7" w14:textId="77777777" w:rsidR="001B0C80" w:rsidRPr="00C32DBE" w:rsidRDefault="001B0C80">
      <w:pPr>
        <w:widowControl/>
        <w:jc w:val="left"/>
      </w:pPr>
    </w:p>
    <w:p w14:paraId="1ACF6C3E" w14:textId="77777777" w:rsidR="001B0C80" w:rsidRPr="00C32DBE" w:rsidRDefault="005074CF">
      <w:pPr>
        <w:widowControl/>
        <w:jc w:val="left"/>
        <w:rPr>
          <w:rFonts w:ascii="宋体" w:hAnsi="宋体" w:cs="宋体"/>
          <w:b/>
          <w:bCs/>
          <w:kern w:val="0"/>
          <w:sz w:val="28"/>
          <w:szCs w:val="28"/>
        </w:rPr>
      </w:pPr>
      <w:r w:rsidRPr="00C32DBE">
        <w:rPr>
          <w:rFonts w:ascii="宋体" w:hAnsi="宋体" w:cs="宋体" w:hint="eastAsia"/>
          <w:b/>
          <w:bCs/>
          <w:kern w:val="0"/>
          <w:sz w:val="28"/>
          <w:szCs w:val="28"/>
        </w:rPr>
        <w:t>附件十一、客户清单</w:t>
      </w:r>
    </w:p>
    <w:p w14:paraId="22785460" w14:textId="77777777" w:rsidR="001B0C80" w:rsidRPr="00C32DBE" w:rsidRDefault="001B0C80">
      <w:pPr>
        <w:widowControl/>
        <w:jc w:val="center"/>
        <w:rPr>
          <w:rFonts w:ascii="宋体" w:hAnsi="宋体" w:cs="宋体"/>
          <w:b/>
          <w:bCs/>
          <w:kern w:val="0"/>
          <w:sz w:val="28"/>
          <w:szCs w:val="28"/>
        </w:rPr>
      </w:pPr>
    </w:p>
    <w:p w14:paraId="7D49B625" w14:textId="77777777" w:rsidR="001B0C80" w:rsidRPr="00C32DBE" w:rsidRDefault="005074CF">
      <w:pPr>
        <w:widowControl/>
        <w:jc w:val="center"/>
        <w:rPr>
          <w:rFonts w:ascii="宋体" w:hAnsi="宋体" w:cs="宋体"/>
          <w:b/>
          <w:bCs/>
          <w:kern w:val="0"/>
          <w:sz w:val="28"/>
          <w:szCs w:val="28"/>
        </w:rPr>
      </w:pPr>
      <w:r w:rsidRPr="00C32DBE">
        <w:rPr>
          <w:rFonts w:ascii="宋体" w:hAnsi="宋体" w:cs="宋体" w:hint="eastAsia"/>
          <w:b/>
          <w:bCs/>
          <w:kern w:val="0"/>
          <w:sz w:val="28"/>
          <w:szCs w:val="28"/>
        </w:rPr>
        <w:lastRenderedPageBreak/>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C32DBE" w:rsidRPr="00C32DBE" w14:paraId="02EC4157" w14:textId="77777777">
        <w:tc>
          <w:tcPr>
            <w:tcW w:w="1217" w:type="dxa"/>
          </w:tcPr>
          <w:p w14:paraId="0FDDB064" w14:textId="77777777"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序号</w:t>
            </w:r>
          </w:p>
        </w:tc>
        <w:tc>
          <w:tcPr>
            <w:tcW w:w="1217" w:type="dxa"/>
          </w:tcPr>
          <w:p w14:paraId="46C4A50C" w14:textId="77777777"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客户单位名称</w:t>
            </w:r>
          </w:p>
        </w:tc>
        <w:tc>
          <w:tcPr>
            <w:tcW w:w="1217" w:type="dxa"/>
          </w:tcPr>
          <w:p w14:paraId="00FCAA76" w14:textId="77777777"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联系人</w:t>
            </w:r>
          </w:p>
        </w:tc>
        <w:tc>
          <w:tcPr>
            <w:tcW w:w="1217" w:type="dxa"/>
          </w:tcPr>
          <w:p w14:paraId="78240FF6" w14:textId="77777777"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 xml:space="preserve">联系 方式 </w:t>
            </w:r>
          </w:p>
        </w:tc>
        <w:tc>
          <w:tcPr>
            <w:tcW w:w="2018" w:type="dxa"/>
          </w:tcPr>
          <w:p w14:paraId="1A8538D2" w14:textId="77777777" w:rsidR="001B0C80" w:rsidRPr="00C32DBE" w:rsidRDefault="005074CF">
            <w:pPr>
              <w:widowControl/>
              <w:jc w:val="left"/>
            </w:pPr>
            <w:r w:rsidRPr="00C32DBE">
              <w:rPr>
                <w:rFonts w:ascii="宋体" w:hAnsi="宋体" w:cs="宋体" w:hint="eastAsia"/>
                <w:b/>
                <w:kern w:val="0"/>
                <w:szCs w:val="21"/>
              </w:rPr>
              <w:t xml:space="preserve">年采购金额 </w:t>
            </w:r>
          </w:p>
          <w:p w14:paraId="03E19740" w14:textId="77777777"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（元）</w:t>
            </w:r>
          </w:p>
        </w:tc>
        <w:tc>
          <w:tcPr>
            <w:tcW w:w="1323" w:type="dxa"/>
          </w:tcPr>
          <w:p w14:paraId="00742641" w14:textId="77777777" w:rsidR="001B0C80" w:rsidRPr="00C32DBE" w:rsidRDefault="005074CF">
            <w:pPr>
              <w:widowControl/>
              <w:jc w:val="left"/>
              <w:rPr>
                <w:rFonts w:ascii="宋体" w:hAnsi="宋体" w:cs="宋体"/>
                <w:b/>
                <w:kern w:val="0"/>
                <w:szCs w:val="21"/>
              </w:rPr>
            </w:pPr>
            <w:r w:rsidRPr="00C32DBE">
              <w:rPr>
                <w:rFonts w:ascii="宋体" w:hAnsi="宋体" w:cs="宋体" w:hint="eastAsia"/>
                <w:b/>
                <w:kern w:val="0"/>
                <w:szCs w:val="21"/>
              </w:rPr>
              <w:t>备注</w:t>
            </w:r>
          </w:p>
        </w:tc>
      </w:tr>
      <w:tr w:rsidR="00C32DBE" w:rsidRPr="00C32DBE" w14:paraId="7071B4C5" w14:textId="77777777">
        <w:tc>
          <w:tcPr>
            <w:tcW w:w="1217" w:type="dxa"/>
          </w:tcPr>
          <w:p w14:paraId="3C936326" w14:textId="77777777" w:rsidR="001B0C80" w:rsidRPr="00C32DBE" w:rsidRDefault="001B0C80">
            <w:pPr>
              <w:widowControl/>
              <w:jc w:val="left"/>
              <w:rPr>
                <w:rFonts w:ascii="宋体" w:hAnsi="宋体" w:cs="宋体"/>
                <w:b/>
                <w:kern w:val="0"/>
                <w:szCs w:val="21"/>
              </w:rPr>
            </w:pPr>
          </w:p>
        </w:tc>
        <w:tc>
          <w:tcPr>
            <w:tcW w:w="1217" w:type="dxa"/>
          </w:tcPr>
          <w:p w14:paraId="7D4F8526" w14:textId="77777777" w:rsidR="001B0C80" w:rsidRPr="00C32DBE" w:rsidRDefault="001B0C80">
            <w:pPr>
              <w:widowControl/>
              <w:jc w:val="left"/>
              <w:rPr>
                <w:rFonts w:ascii="宋体" w:hAnsi="宋体" w:cs="宋体"/>
                <w:b/>
                <w:kern w:val="0"/>
                <w:szCs w:val="21"/>
              </w:rPr>
            </w:pPr>
          </w:p>
        </w:tc>
        <w:tc>
          <w:tcPr>
            <w:tcW w:w="1217" w:type="dxa"/>
          </w:tcPr>
          <w:p w14:paraId="6EB3FA50" w14:textId="77777777" w:rsidR="001B0C80" w:rsidRPr="00C32DBE" w:rsidRDefault="001B0C80">
            <w:pPr>
              <w:widowControl/>
              <w:jc w:val="left"/>
              <w:rPr>
                <w:rFonts w:ascii="宋体" w:hAnsi="宋体" w:cs="宋体"/>
                <w:b/>
                <w:kern w:val="0"/>
                <w:szCs w:val="21"/>
              </w:rPr>
            </w:pPr>
          </w:p>
        </w:tc>
        <w:tc>
          <w:tcPr>
            <w:tcW w:w="1217" w:type="dxa"/>
          </w:tcPr>
          <w:p w14:paraId="0996C47B" w14:textId="77777777" w:rsidR="001B0C80" w:rsidRPr="00C32DBE" w:rsidRDefault="001B0C80">
            <w:pPr>
              <w:widowControl/>
              <w:jc w:val="left"/>
              <w:rPr>
                <w:rFonts w:ascii="宋体" w:hAnsi="宋体" w:cs="宋体"/>
                <w:b/>
                <w:kern w:val="0"/>
                <w:szCs w:val="21"/>
              </w:rPr>
            </w:pPr>
          </w:p>
        </w:tc>
        <w:tc>
          <w:tcPr>
            <w:tcW w:w="2018" w:type="dxa"/>
          </w:tcPr>
          <w:p w14:paraId="77FC4812" w14:textId="77777777" w:rsidR="001B0C80" w:rsidRPr="00C32DBE" w:rsidRDefault="001B0C80">
            <w:pPr>
              <w:widowControl/>
              <w:jc w:val="left"/>
              <w:rPr>
                <w:rFonts w:ascii="宋体" w:hAnsi="宋体" w:cs="宋体"/>
                <w:b/>
                <w:kern w:val="0"/>
                <w:szCs w:val="21"/>
              </w:rPr>
            </w:pPr>
          </w:p>
        </w:tc>
        <w:tc>
          <w:tcPr>
            <w:tcW w:w="1323" w:type="dxa"/>
          </w:tcPr>
          <w:p w14:paraId="2465CCE2" w14:textId="77777777" w:rsidR="001B0C80" w:rsidRPr="00C32DBE" w:rsidRDefault="001B0C80">
            <w:pPr>
              <w:widowControl/>
              <w:jc w:val="left"/>
              <w:rPr>
                <w:rFonts w:ascii="宋体" w:hAnsi="宋体" w:cs="宋体"/>
                <w:b/>
                <w:kern w:val="0"/>
                <w:szCs w:val="21"/>
              </w:rPr>
            </w:pPr>
          </w:p>
        </w:tc>
      </w:tr>
      <w:tr w:rsidR="00C32DBE" w:rsidRPr="00C32DBE" w14:paraId="5C8174FA" w14:textId="77777777">
        <w:tc>
          <w:tcPr>
            <w:tcW w:w="1217" w:type="dxa"/>
          </w:tcPr>
          <w:p w14:paraId="5530CC05" w14:textId="77777777" w:rsidR="001B0C80" w:rsidRPr="00C32DBE" w:rsidRDefault="001B0C80">
            <w:pPr>
              <w:widowControl/>
              <w:jc w:val="left"/>
              <w:rPr>
                <w:rFonts w:ascii="宋体" w:hAnsi="宋体" w:cs="宋体"/>
                <w:b/>
                <w:kern w:val="0"/>
                <w:szCs w:val="21"/>
              </w:rPr>
            </w:pPr>
          </w:p>
        </w:tc>
        <w:tc>
          <w:tcPr>
            <w:tcW w:w="1217" w:type="dxa"/>
          </w:tcPr>
          <w:p w14:paraId="4C0FCFBB" w14:textId="77777777" w:rsidR="001B0C80" w:rsidRPr="00C32DBE" w:rsidRDefault="001B0C80">
            <w:pPr>
              <w:widowControl/>
              <w:jc w:val="left"/>
              <w:rPr>
                <w:rFonts w:ascii="宋体" w:hAnsi="宋体" w:cs="宋体"/>
                <w:b/>
                <w:kern w:val="0"/>
                <w:szCs w:val="21"/>
              </w:rPr>
            </w:pPr>
          </w:p>
        </w:tc>
        <w:tc>
          <w:tcPr>
            <w:tcW w:w="1217" w:type="dxa"/>
          </w:tcPr>
          <w:p w14:paraId="15A112B3" w14:textId="77777777" w:rsidR="001B0C80" w:rsidRPr="00C32DBE" w:rsidRDefault="001B0C80">
            <w:pPr>
              <w:widowControl/>
              <w:jc w:val="left"/>
              <w:rPr>
                <w:rFonts w:ascii="宋体" w:hAnsi="宋体" w:cs="宋体"/>
                <w:b/>
                <w:kern w:val="0"/>
                <w:szCs w:val="21"/>
              </w:rPr>
            </w:pPr>
          </w:p>
        </w:tc>
        <w:tc>
          <w:tcPr>
            <w:tcW w:w="1217" w:type="dxa"/>
          </w:tcPr>
          <w:p w14:paraId="5F5727BB" w14:textId="77777777" w:rsidR="001B0C80" w:rsidRPr="00C32DBE" w:rsidRDefault="001B0C80">
            <w:pPr>
              <w:widowControl/>
              <w:jc w:val="left"/>
              <w:rPr>
                <w:rFonts w:ascii="宋体" w:hAnsi="宋体" w:cs="宋体"/>
                <w:b/>
                <w:kern w:val="0"/>
                <w:szCs w:val="21"/>
              </w:rPr>
            </w:pPr>
          </w:p>
        </w:tc>
        <w:tc>
          <w:tcPr>
            <w:tcW w:w="2018" w:type="dxa"/>
          </w:tcPr>
          <w:p w14:paraId="2D9C0E72" w14:textId="77777777" w:rsidR="001B0C80" w:rsidRPr="00C32DBE" w:rsidRDefault="001B0C80">
            <w:pPr>
              <w:widowControl/>
              <w:jc w:val="left"/>
              <w:rPr>
                <w:rFonts w:ascii="宋体" w:hAnsi="宋体" w:cs="宋体"/>
                <w:b/>
                <w:kern w:val="0"/>
                <w:szCs w:val="21"/>
              </w:rPr>
            </w:pPr>
          </w:p>
        </w:tc>
        <w:tc>
          <w:tcPr>
            <w:tcW w:w="1323" w:type="dxa"/>
          </w:tcPr>
          <w:p w14:paraId="56E2F943" w14:textId="77777777" w:rsidR="001B0C80" w:rsidRPr="00C32DBE" w:rsidRDefault="001B0C80">
            <w:pPr>
              <w:widowControl/>
              <w:jc w:val="left"/>
              <w:rPr>
                <w:rFonts w:ascii="宋体" w:hAnsi="宋体" w:cs="宋体"/>
                <w:b/>
                <w:kern w:val="0"/>
                <w:szCs w:val="21"/>
              </w:rPr>
            </w:pPr>
          </w:p>
        </w:tc>
      </w:tr>
      <w:tr w:rsidR="00C32DBE" w:rsidRPr="00C32DBE" w14:paraId="17C94AA7" w14:textId="77777777">
        <w:tc>
          <w:tcPr>
            <w:tcW w:w="1217" w:type="dxa"/>
          </w:tcPr>
          <w:p w14:paraId="6D717B67" w14:textId="77777777" w:rsidR="001B0C80" w:rsidRPr="00C32DBE" w:rsidRDefault="001B0C80">
            <w:pPr>
              <w:widowControl/>
              <w:jc w:val="left"/>
              <w:rPr>
                <w:rFonts w:ascii="宋体" w:hAnsi="宋体" w:cs="宋体"/>
                <w:b/>
                <w:kern w:val="0"/>
                <w:szCs w:val="21"/>
              </w:rPr>
            </w:pPr>
          </w:p>
        </w:tc>
        <w:tc>
          <w:tcPr>
            <w:tcW w:w="1217" w:type="dxa"/>
          </w:tcPr>
          <w:p w14:paraId="3597FD6E" w14:textId="77777777" w:rsidR="001B0C80" w:rsidRPr="00C32DBE" w:rsidRDefault="001B0C80">
            <w:pPr>
              <w:widowControl/>
              <w:jc w:val="left"/>
              <w:rPr>
                <w:rFonts w:ascii="宋体" w:hAnsi="宋体" w:cs="宋体"/>
                <w:b/>
                <w:kern w:val="0"/>
                <w:szCs w:val="21"/>
              </w:rPr>
            </w:pPr>
          </w:p>
        </w:tc>
        <w:tc>
          <w:tcPr>
            <w:tcW w:w="1217" w:type="dxa"/>
          </w:tcPr>
          <w:p w14:paraId="22E224BA" w14:textId="77777777" w:rsidR="001B0C80" w:rsidRPr="00C32DBE" w:rsidRDefault="001B0C80">
            <w:pPr>
              <w:widowControl/>
              <w:jc w:val="left"/>
              <w:rPr>
                <w:rFonts w:ascii="宋体" w:hAnsi="宋体" w:cs="宋体"/>
                <w:b/>
                <w:kern w:val="0"/>
                <w:szCs w:val="21"/>
              </w:rPr>
            </w:pPr>
          </w:p>
        </w:tc>
        <w:tc>
          <w:tcPr>
            <w:tcW w:w="1217" w:type="dxa"/>
          </w:tcPr>
          <w:p w14:paraId="58A7BD26" w14:textId="77777777" w:rsidR="001B0C80" w:rsidRPr="00C32DBE" w:rsidRDefault="001B0C80">
            <w:pPr>
              <w:widowControl/>
              <w:jc w:val="left"/>
              <w:rPr>
                <w:rFonts w:ascii="宋体" w:hAnsi="宋体" w:cs="宋体"/>
                <w:b/>
                <w:kern w:val="0"/>
                <w:szCs w:val="21"/>
              </w:rPr>
            </w:pPr>
          </w:p>
        </w:tc>
        <w:tc>
          <w:tcPr>
            <w:tcW w:w="2018" w:type="dxa"/>
          </w:tcPr>
          <w:p w14:paraId="361042E2" w14:textId="77777777" w:rsidR="001B0C80" w:rsidRPr="00C32DBE" w:rsidRDefault="001B0C80">
            <w:pPr>
              <w:widowControl/>
              <w:jc w:val="left"/>
              <w:rPr>
                <w:rFonts w:ascii="宋体" w:hAnsi="宋体" w:cs="宋体"/>
                <w:b/>
                <w:kern w:val="0"/>
                <w:szCs w:val="21"/>
              </w:rPr>
            </w:pPr>
          </w:p>
        </w:tc>
        <w:tc>
          <w:tcPr>
            <w:tcW w:w="1323" w:type="dxa"/>
          </w:tcPr>
          <w:p w14:paraId="28E2970B" w14:textId="77777777" w:rsidR="001B0C80" w:rsidRPr="00C32DBE" w:rsidRDefault="001B0C80">
            <w:pPr>
              <w:widowControl/>
              <w:jc w:val="left"/>
              <w:rPr>
                <w:rFonts w:ascii="宋体" w:hAnsi="宋体" w:cs="宋体"/>
                <w:b/>
                <w:kern w:val="0"/>
                <w:szCs w:val="21"/>
              </w:rPr>
            </w:pPr>
          </w:p>
        </w:tc>
      </w:tr>
      <w:tr w:rsidR="001B0C80" w:rsidRPr="00C32DBE" w14:paraId="4C42C392" w14:textId="77777777">
        <w:tc>
          <w:tcPr>
            <w:tcW w:w="1217" w:type="dxa"/>
          </w:tcPr>
          <w:p w14:paraId="2041B15A" w14:textId="77777777" w:rsidR="001B0C80" w:rsidRPr="00C32DBE" w:rsidRDefault="001B0C80">
            <w:pPr>
              <w:widowControl/>
              <w:jc w:val="left"/>
              <w:rPr>
                <w:rFonts w:ascii="宋体" w:hAnsi="宋体" w:cs="宋体"/>
                <w:b/>
                <w:kern w:val="0"/>
                <w:szCs w:val="21"/>
              </w:rPr>
            </w:pPr>
          </w:p>
        </w:tc>
        <w:tc>
          <w:tcPr>
            <w:tcW w:w="1217" w:type="dxa"/>
          </w:tcPr>
          <w:p w14:paraId="133D8484" w14:textId="77777777" w:rsidR="001B0C80" w:rsidRPr="00C32DBE" w:rsidRDefault="001B0C80">
            <w:pPr>
              <w:widowControl/>
              <w:jc w:val="left"/>
              <w:rPr>
                <w:rFonts w:ascii="宋体" w:hAnsi="宋体" w:cs="宋体"/>
                <w:b/>
                <w:kern w:val="0"/>
                <w:szCs w:val="21"/>
              </w:rPr>
            </w:pPr>
          </w:p>
        </w:tc>
        <w:tc>
          <w:tcPr>
            <w:tcW w:w="1217" w:type="dxa"/>
          </w:tcPr>
          <w:p w14:paraId="3A1185FC" w14:textId="77777777" w:rsidR="001B0C80" w:rsidRPr="00C32DBE" w:rsidRDefault="001B0C80">
            <w:pPr>
              <w:widowControl/>
              <w:jc w:val="left"/>
              <w:rPr>
                <w:rFonts w:ascii="宋体" w:hAnsi="宋体" w:cs="宋体"/>
                <w:b/>
                <w:kern w:val="0"/>
                <w:szCs w:val="21"/>
              </w:rPr>
            </w:pPr>
          </w:p>
        </w:tc>
        <w:tc>
          <w:tcPr>
            <w:tcW w:w="1217" w:type="dxa"/>
          </w:tcPr>
          <w:p w14:paraId="4D4DD9B5" w14:textId="77777777" w:rsidR="001B0C80" w:rsidRPr="00C32DBE" w:rsidRDefault="001B0C80">
            <w:pPr>
              <w:widowControl/>
              <w:jc w:val="left"/>
              <w:rPr>
                <w:rFonts w:ascii="宋体" w:hAnsi="宋体" w:cs="宋体"/>
                <w:b/>
                <w:kern w:val="0"/>
                <w:szCs w:val="21"/>
              </w:rPr>
            </w:pPr>
          </w:p>
        </w:tc>
        <w:tc>
          <w:tcPr>
            <w:tcW w:w="2018" w:type="dxa"/>
          </w:tcPr>
          <w:p w14:paraId="3EA5C155" w14:textId="77777777" w:rsidR="001B0C80" w:rsidRPr="00C32DBE" w:rsidRDefault="001B0C80">
            <w:pPr>
              <w:widowControl/>
              <w:jc w:val="left"/>
              <w:rPr>
                <w:rFonts w:ascii="宋体" w:hAnsi="宋体" w:cs="宋体"/>
                <w:b/>
                <w:kern w:val="0"/>
                <w:szCs w:val="21"/>
              </w:rPr>
            </w:pPr>
          </w:p>
        </w:tc>
        <w:tc>
          <w:tcPr>
            <w:tcW w:w="1323" w:type="dxa"/>
          </w:tcPr>
          <w:p w14:paraId="77F6A5C7" w14:textId="77777777" w:rsidR="001B0C80" w:rsidRPr="00C32DBE" w:rsidRDefault="001B0C80">
            <w:pPr>
              <w:widowControl/>
              <w:jc w:val="left"/>
              <w:rPr>
                <w:rFonts w:ascii="宋体" w:hAnsi="宋体" w:cs="宋体"/>
                <w:b/>
                <w:kern w:val="0"/>
                <w:szCs w:val="21"/>
              </w:rPr>
            </w:pPr>
          </w:p>
        </w:tc>
      </w:tr>
    </w:tbl>
    <w:p w14:paraId="385590AE" w14:textId="77777777" w:rsidR="001B0C80" w:rsidRPr="00C32DBE" w:rsidRDefault="001B0C80">
      <w:pPr>
        <w:widowControl/>
        <w:jc w:val="left"/>
      </w:pPr>
    </w:p>
    <w:p w14:paraId="459C387B" w14:textId="77777777" w:rsidR="001B0C80" w:rsidRPr="00C32DBE" w:rsidRDefault="001B0C80">
      <w:pPr>
        <w:widowControl/>
        <w:jc w:val="left"/>
      </w:pPr>
    </w:p>
    <w:p w14:paraId="152F9549" w14:textId="77777777" w:rsidR="001B0C80" w:rsidRPr="00C32DBE" w:rsidRDefault="001B0C80">
      <w:pPr>
        <w:widowControl/>
        <w:jc w:val="left"/>
      </w:pPr>
    </w:p>
    <w:p w14:paraId="5D7ED9C0" w14:textId="77777777" w:rsidR="001B0C80" w:rsidRPr="00C32DBE" w:rsidRDefault="001B0C80">
      <w:pPr>
        <w:widowControl/>
        <w:jc w:val="left"/>
      </w:pPr>
    </w:p>
    <w:p w14:paraId="6674787C" w14:textId="77777777" w:rsidR="001B0C80" w:rsidRPr="00C32DBE" w:rsidRDefault="001B0C80">
      <w:pPr>
        <w:widowControl/>
        <w:jc w:val="left"/>
      </w:pPr>
    </w:p>
    <w:p w14:paraId="1D3F0FCE" w14:textId="77777777" w:rsidR="001B0C80" w:rsidRPr="00C32DBE" w:rsidRDefault="001B0C80">
      <w:pPr>
        <w:widowControl/>
        <w:jc w:val="left"/>
      </w:pPr>
    </w:p>
    <w:p w14:paraId="174E14C0" w14:textId="77777777" w:rsidR="001B0C80" w:rsidRPr="00C32DBE" w:rsidRDefault="005074CF">
      <w:pPr>
        <w:widowControl/>
        <w:jc w:val="right"/>
      </w:pPr>
      <w:r w:rsidRPr="00C32DBE">
        <w:rPr>
          <w:rFonts w:ascii="宋体" w:hAnsi="宋体" w:cs="宋体" w:hint="eastAsia"/>
          <w:kern w:val="0"/>
          <w:szCs w:val="21"/>
        </w:rPr>
        <w:t xml:space="preserve">供应商名称： （盖章） </w:t>
      </w:r>
    </w:p>
    <w:p w14:paraId="297EC518" w14:textId="77777777" w:rsidR="001B0C80" w:rsidRPr="00C32DBE" w:rsidRDefault="005074CF">
      <w:pPr>
        <w:widowControl/>
        <w:jc w:val="left"/>
      </w:pPr>
      <w:r w:rsidRPr="00C32DBE">
        <w:rPr>
          <w:rFonts w:ascii="宋体" w:hAnsi="宋体" w:cs="宋体" w:hint="eastAsia"/>
          <w:kern w:val="0"/>
          <w:szCs w:val="21"/>
        </w:rPr>
        <w:t xml:space="preserve">说明： </w:t>
      </w:r>
    </w:p>
    <w:p w14:paraId="7F5BFE29" w14:textId="77777777" w:rsidR="001B0C80" w:rsidRPr="00C32DBE" w:rsidRDefault="005074CF">
      <w:pPr>
        <w:widowControl/>
        <w:jc w:val="left"/>
      </w:pPr>
      <w:r w:rsidRPr="00C32DBE">
        <w:rPr>
          <w:rFonts w:ascii="宋体" w:hAnsi="宋体" w:cs="宋体" w:hint="eastAsia"/>
          <w:kern w:val="0"/>
          <w:szCs w:val="21"/>
        </w:rPr>
        <w:t xml:space="preserve">1、此表为表样，行数可自行添加，但表式不变。 </w:t>
      </w:r>
    </w:p>
    <w:p w14:paraId="07325FF0" w14:textId="77777777" w:rsidR="001B0C80" w:rsidRPr="00C32DBE" w:rsidRDefault="005074CF">
      <w:pPr>
        <w:widowControl/>
        <w:jc w:val="left"/>
      </w:pPr>
      <w:r w:rsidRPr="00C32DBE">
        <w:rPr>
          <w:rFonts w:ascii="宋体" w:hAnsi="宋体" w:cs="宋体" w:hint="eastAsia"/>
          <w:kern w:val="0"/>
          <w:szCs w:val="21"/>
        </w:rPr>
        <w:t>2、证明材料按磋商文件要求按序作为本表附页附后。</w:t>
      </w:r>
    </w:p>
    <w:p w14:paraId="3297232D" w14:textId="77777777" w:rsidR="001B0C80" w:rsidRPr="00C32DBE" w:rsidRDefault="001B0C80">
      <w:pPr>
        <w:pStyle w:val="a0"/>
        <w:ind w:firstLine="420"/>
        <w:rPr>
          <w:rFonts w:ascii="宋体" w:hAnsi="宋体" w:cs="宋体"/>
          <w:kern w:val="0"/>
          <w:szCs w:val="21"/>
          <w:lang w:val="en-US"/>
        </w:rPr>
      </w:pPr>
    </w:p>
    <w:p w14:paraId="6B2D3688" w14:textId="77777777" w:rsidR="001B0C80" w:rsidRPr="00C32DBE" w:rsidRDefault="001B0C80">
      <w:pPr>
        <w:pStyle w:val="a0"/>
        <w:ind w:firstLine="422"/>
        <w:rPr>
          <w:rFonts w:ascii="宋体" w:hAnsi="宋体" w:cs="宋体"/>
          <w:b/>
          <w:kern w:val="0"/>
          <w:szCs w:val="21"/>
          <w:lang w:val="en-US"/>
        </w:rPr>
      </w:pPr>
    </w:p>
    <w:p w14:paraId="409200A8" w14:textId="77777777" w:rsidR="001B0C80" w:rsidRPr="00C32DBE" w:rsidRDefault="001B0C80">
      <w:pPr>
        <w:pStyle w:val="a0"/>
        <w:ind w:firstLine="422"/>
        <w:rPr>
          <w:rFonts w:ascii="宋体" w:hAnsi="宋体" w:cs="宋体"/>
          <w:b/>
          <w:kern w:val="0"/>
          <w:szCs w:val="21"/>
          <w:lang w:val="en-US"/>
        </w:rPr>
      </w:pPr>
    </w:p>
    <w:p w14:paraId="3C30139C" w14:textId="77777777" w:rsidR="001B0C80" w:rsidRPr="00C32DBE" w:rsidRDefault="001B0C80">
      <w:pPr>
        <w:pStyle w:val="a0"/>
        <w:ind w:firstLine="422"/>
        <w:rPr>
          <w:rFonts w:ascii="宋体" w:hAnsi="宋体" w:cs="宋体"/>
          <w:b/>
          <w:kern w:val="0"/>
          <w:szCs w:val="21"/>
          <w:lang w:val="en-US"/>
        </w:rPr>
      </w:pPr>
    </w:p>
    <w:p w14:paraId="1B6D14B3" w14:textId="77777777" w:rsidR="001B0C80" w:rsidRPr="00C32DBE" w:rsidRDefault="001B0C80">
      <w:pPr>
        <w:pStyle w:val="a0"/>
        <w:ind w:firstLine="422"/>
        <w:rPr>
          <w:rFonts w:ascii="宋体" w:hAnsi="宋体" w:cs="宋体"/>
          <w:b/>
          <w:kern w:val="0"/>
          <w:szCs w:val="21"/>
          <w:lang w:val="en-US"/>
        </w:rPr>
      </w:pPr>
    </w:p>
    <w:p w14:paraId="42BFE660" w14:textId="77777777" w:rsidR="001B0C80" w:rsidRPr="00C32DBE" w:rsidRDefault="001B0C80">
      <w:pPr>
        <w:pStyle w:val="a0"/>
        <w:ind w:firstLine="422"/>
        <w:rPr>
          <w:rFonts w:ascii="宋体" w:hAnsi="宋体" w:cs="宋体"/>
          <w:b/>
          <w:kern w:val="0"/>
          <w:szCs w:val="21"/>
          <w:lang w:val="en-US"/>
        </w:rPr>
      </w:pPr>
    </w:p>
    <w:p w14:paraId="56F5D86D" w14:textId="77777777" w:rsidR="001B0C80" w:rsidRPr="00C32DBE" w:rsidRDefault="001B0C80">
      <w:pPr>
        <w:pStyle w:val="a0"/>
        <w:ind w:firstLine="422"/>
        <w:rPr>
          <w:rFonts w:ascii="宋体" w:hAnsi="宋体" w:cs="宋体"/>
          <w:b/>
          <w:kern w:val="0"/>
          <w:szCs w:val="21"/>
          <w:lang w:val="en-US"/>
        </w:rPr>
      </w:pPr>
    </w:p>
    <w:p w14:paraId="307CA87D" w14:textId="77777777" w:rsidR="001B0C80" w:rsidRPr="00C32DBE" w:rsidRDefault="001B0C80">
      <w:pPr>
        <w:pStyle w:val="a0"/>
        <w:ind w:firstLine="422"/>
        <w:rPr>
          <w:rFonts w:ascii="宋体" w:hAnsi="宋体" w:cs="宋体"/>
          <w:b/>
          <w:kern w:val="0"/>
          <w:szCs w:val="21"/>
          <w:lang w:val="en-US"/>
        </w:rPr>
      </w:pPr>
    </w:p>
    <w:p w14:paraId="3958838D" w14:textId="77777777" w:rsidR="001B0C80" w:rsidRPr="00C32DBE" w:rsidRDefault="001B0C80">
      <w:pPr>
        <w:pStyle w:val="a0"/>
        <w:ind w:firstLine="422"/>
        <w:rPr>
          <w:rFonts w:ascii="宋体" w:hAnsi="宋体" w:cs="宋体"/>
          <w:b/>
          <w:kern w:val="0"/>
          <w:szCs w:val="21"/>
          <w:lang w:val="en-US"/>
        </w:rPr>
      </w:pPr>
    </w:p>
    <w:p w14:paraId="13BB7E49" w14:textId="77777777" w:rsidR="001B0C80" w:rsidRPr="00C32DBE" w:rsidRDefault="001B0C80">
      <w:pPr>
        <w:pStyle w:val="a0"/>
        <w:ind w:firstLine="422"/>
        <w:rPr>
          <w:rFonts w:ascii="宋体" w:hAnsi="宋体" w:cs="宋体"/>
          <w:b/>
          <w:kern w:val="0"/>
          <w:szCs w:val="21"/>
          <w:lang w:val="en-US"/>
        </w:rPr>
      </w:pPr>
    </w:p>
    <w:p w14:paraId="1AE863A1" w14:textId="77777777" w:rsidR="001B0C80" w:rsidRPr="00C32DBE" w:rsidRDefault="001B0C80">
      <w:pPr>
        <w:pStyle w:val="a0"/>
        <w:ind w:firstLine="422"/>
        <w:rPr>
          <w:rFonts w:ascii="宋体" w:hAnsi="宋体" w:cs="宋体"/>
          <w:b/>
          <w:kern w:val="0"/>
          <w:szCs w:val="21"/>
          <w:lang w:val="en-US"/>
        </w:rPr>
      </w:pPr>
    </w:p>
    <w:p w14:paraId="6042D84D" w14:textId="77777777" w:rsidR="001B0C80" w:rsidRPr="00C32DBE" w:rsidRDefault="001B0C80">
      <w:pPr>
        <w:pStyle w:val="a0"/>
        <w:ind w:firstLine="422"/>
        <w:rPr>
          <w:rFonts w:ascii="宋体" w:hAnsi="宋体" w:cs="宋体"/>
          <w:b/>
          <w:kern w:val="0"/>
          <w:szCs w:val="21"/>
          <w:lang w:val="en-US"/>
        </w:rPr>
      </w:pPr>
    </w:p>
    <w:p w14:paraId="7F70E061" w14:textId="77777777" w:rsidR="001B0C80" w:rsidRPr="00C32DBE" w:rsidRDefault="001B0C80">
      <w:pPr>
        <w:pStyle w:val="a0"/>
        <w:ind w:firstLine="422"/>
        <w:rPr>
          <w:rFonts w:ascii="宋体" w:hAnsi="宋体" w:cs="宋体"/>
          <w:b/>
          <w:kern w:val="0"/>
          <w:szCs w:val="21"/>
          <w:lang w:val="en-US"/>
        </w:rPr>
      </w:pPr>
    </w:p>
    <w:p w14:paraId="285CE459" w14:textId="77777777" w:rsidR="001B0C80" w:rsidRPr="00C32DBE" w:rsidRDefault="001B0C80">
      <w:pPr>
        <w:pStyle w:val="a0"/>
        <w:ind w:firstLine="422"/>
        <w:rPr>
          <w:rFonts w:ascii="宋体" w:hAnsi="宋体" w:cs="宋体"/>
          <w:b/>
          <w:kern w:val="0"/>
          <w:szCs w:val="21"/>
          <w:lang w:val="en-US"/>
        </w:rPr>
      </w:pPr>
    </w:p>
    <w:p w14:paraId="0EB0EE98" w14:textId="77777777" w:rsidR="001B0C80" w:rsidRPr="00C32DBE" w:rsidRDefault="001B0C80">
      <w:pPr>
        <w:pStyle w:val="a0"/>
        <w:ind w:firstLine="422"/>
        <w:rPr>
          <w:rFonts w:ascii="宋体" w:hAnsi="宋体" w:cs="宋体"/>
          <w:b/>
          <w:kern w:val="0"/>
          <w:szCs w:val="21"/>
          <w:lang w:val="en-US"/>
        </w:rPr>
      </w:pPr>
    </w:p>
    <w:p w14:paraId="34BE02E7" w14:textId="77777777" w:rsidR="001B0C80" w:rsidRPr="00C32DBE" w:rsidRDefault="001B0C80">
      <w:pPr>
        <w:pStyle w:val="a0"/>
        <w:ind w:firstLine="422"/>
        <w:rPr>
          <w:rFonts w:ascii="宋体" w:hAnsi="宋体" w:cs="宋体"/>
          <w:b/>
          <w:kern w:val="0"/>
          <w:szCs w:val="21"/>
          <w:lang w:val="en-US"/>
        </w:rPr>
      </w:pPr>
    </w:p>
    <w:p w14:paraId="78822EE8" w14:textId="77777777" w:rsidR="001B0C80" w:rsidRPr="00C32DBE" w:rsidRDefault="001B0C80">
      <w:pPr>
        <w:pStyle w:val="a0"/>
        <w:ind w:firstLine="422"/>
        <w:rPr>
          <w:rFonts w:ascii="宋体" w:hAnsi="宋体" w:cs="宋体"/>
          <w:b/>
          <w:kern w:val="0"/>
          <w:szCs w:val="21"/>
          <w:lang w:val="en-US"/>
        </w:rPr>
      </w:pPr>
    </w:p>
    <w:p w14:paraId="354E7610" w14:textId="77777777" w:rsidR="001B0C80" w:rsidRPr="00C32DBE" w:rsidRDefault="001B0C80">
      <w:pPr>
        <w:pStyle w:val="a0"/>
        <w:ind w:firstLine="422"/>
        <w:rPr>
          <w:rFonts w:ascii="宋体" w:hAnsi="宋体" w:cs="宋体"/>
          <w:b/>
          <w:kern w:val="0"/>
          <w:szCs w:val="21"/>
          <w:lang w:val="en-US"/>
        </w:rPr>
      </w:pPr>
    </w:p>
    <w:p w14:paraId="1E14205A" w14:textId="77777777" w:rsidR="001B0C80" w:rsidRPr="00C32DBE" w:rsidRDefault="001B0C80">
      <w:pPr>
        <w:pStyle w:val="a0"/>
        <w:ind w:firstLine="422"/>
        <w:rPr>
          <w:rFonts w:ascii="宋体" w:hAnsi="宋体" w:cs="宋体"/>
          <w:b/>
          <w:kern w:val="0"/>
          <w:szCs w:val="21"/>
          <w:lang w:val="en-US"/>
        </w:rPr>
      </w:pPr>
    </w:p>
    <w:p w14:paraId="0529DCB0" w14:textId="77777777" w:rsidR="001B0C80" w:rsidRPr="00C32DBE" w:rsidRDefault="001B0C80">
      <w:pPr>
        <w:pStyle w:val="a0"/>
        <w:ind w:firstLine="422"/>
        <w:rPr>
          <w:rFonts w:ascii="宋体" w:hAnsi="宋体" w:cs="宋体"/>
          <w:b/>
          <w:kern w:val="0"/>
          <w:szCs w:val="21"/>
          <w:lang w:val="en-US"/>
        </w:rPr>
      </w:pPr>
    </w:p>
    <w:p w14:paraId="3204040F" w14:textId="77777777" w:rsidR="001B0C80" w:rsidRPr="00C32DBE" w:rsidRDefault="001B0C80">
      <w:pPr>
        <w:pStyle w:val="a0"/>
        <w:ind w:firstLine="422"/>
        <w:rPr>
          <w:rFonts w:ascii="宋体" w:hAnsi="宋体" w:cs="宋体"/>
          <w:b/>
          <w:kern w:val="0"/>
          <w:szCs w:val="21"/>
          <w:lang w:val="en-US"/>
        </w:rPr>
      </w:pPr>
    </w:p>
    <w:p w14:paraId="5F1C8F29" w14:textId="77777777" w:rsidR="001B0C80" w:rsidRPr="00C32DBE" w:rsidRDefault="001B0C80">
      <w:pPr>
        <w:pStyle w:val="a0"/>
        <w:ind w:firstLine="422"/>
        <w:rPr>
          <w:rFonts w:ascii="宋体" w:hAnsi="宋体" w:cs="宋体"/>
          <w:b/>
          <w:kern w:val="0"/>
          <w:szCs w:val="21"/>
          <w:lang w:val="en-US"/>
        </w:rPr>
      </w:pPr>
    </w:p>
    <w:p w14:paraId="65ACFE52" w14:textId="77777777" w:rsidR="001B0C80" w:rsidRPr="00C32DBE" w:rsidRDefault="005074CF">
      <w:pPr>
        <w:widowControl/>
        <w:jc w:val="left"/>
      </w:pPr>
      <w:r w:rsidRPr="00C32DBE">
        <w:rPr>
          <w:rFonts w:ascii="宋体" w:hAnsi="宋体" w:cs="宋体" w:hint="eastAsia"/>
          <w:b/>
          <w:bCs/>
          <w:kern w:val="0"/>
          <w:sz w:val="28"/>
          <w:szCs w:val="28"/>
        </w:rPr>
        <w:t>附件十二、</w:t>
      </w:r>
      <w:r w:rsidRPr="00C32DBE">
        <w:rPr>
          <w:rFonts w:ascii="宋体" w:hAnsi="宋体" w:cs="宋体" w:hint="eastAsia"/>
          <w:b/>
          <w:kern w:val="0"/>
          <w:sz w:val="31"/>
          <w:szCs w:val="31"/>
        </w:rPr>
        <w:t>供应商资格证明材料</w:t>
      </w:r>
    </w:p>
    <w:p w14:paraId="38A5753E" w14:textId="77777777" w:rsidR="001B0C80" w:rsidRPr="00C32DBE" w:rsidRDefault="001B0C80">
      <w:pPr>
        <w:widowControl/>
        <w:jc w:val="left"/>
        <w:rPr>
          <w:rFonts w:ascii="宋体" w:hAnsi="宋体" w:cs="宋体"/>
          <w:kern w:val="0"/>
          <w:sz w:val="24"/>
          <w:szCs w:val="24"/>
        </w:rPr>
      </w:pPr>
    </w:p>
    <w:p w14:paraId="3E8FA31D" w14:textId="77777777" w:rsidR="001B0C80" w:rsidRPr="00C32DBE" w:rsidRDefault="001B0C80">
      <w:pPr>
        <w:widowControl/>
        <w:jc w:val="left"/>
        <w:rPr>
          <w:rFonts w:ascii="宋体" w:hAnsi="宋体" w:cs="宋体"/>
          <w:kern w:val="0"/>
          <w:sz w:val="24"/>
          <w:szCs w:val="24"/>
        </w:rPr>
      </w:pPr>
    </w:p>
    <w:p w14:paraId="27717657" w14:textId="77777777" w:rsidR="001B0C80" w:rsidRPr="00C32DBE" w:rsidRDefault="001B0C80">
      <w:pPr>
        <w:widowControl/>
        <w:jc w:val="left"/>
        <w:rPr>
          <w:rFonts w:ascii="宋体" w:hAnsi="宋体" w:cs="宋体"/>
          <w:kern w:val="0"/>
          <w:sz w:val="24"/>
          <w:szCs w:val="24"/>
        </w:rPr>
      </w:pPr>
    </w:p>
    <w:p w14:paraId="46D5A32C" w14:textId="77777777" w:rsidR="001B0C80" w:rsidRPr="00C32DBE" w:rsidRDefault="001B0C80">
      <w:pPr>
        <w:widowControl/>
        <w:jc w:val="left"/>
        <w:rPr>
          <w:rFonts w:ascii="宋体" w:hAnsi="宋体" w:cs="宋体"/>
          <w:kern w:val="0"/>
          <w:sz w:val="24"/>
          <w:szCs w:val="24"/>
        </w:rPr>
      </w:pPr>
    </w:p>
    <w:p w14:paraId="0CE1B856" w14:textId="77777777" w:rsidR="001B0C80" w:rsidRPr="00C32DBE" w:rsidRDefault="001B0C80">
      <w:pPr>
        <w:widowControl/>
        <w:jc w:val="left"/>
        <w:rPr>
          <w:rFonts w:ascii="宋体" w:hAnsi="宋体" w:cs="宋体"/>
          <w:kern w:val="0"/>
          <w:sz w:val="24"/>
          <w:szCs w:val="24"/>
        </w:rPr>
      </w:pPr>
    </w:p>
    <w:p w14:paraId="4A697D8E" w14:textId="77777777" w:rsidR="001B0C80" w:rsidRPr="00C32DBE" w:rsidRDefault="001B0C80">
      <w:pPr>
        <w:widowControl/>
        <w:jc w:val="left"/>
        <w:rPr>
          <w:rFonts w:ascii="宋体" w:hAnsi="宋体" w:cs="宋体"/>
          <w:kern w:val="0"/>
          <w:sz w:val="24"/>
          <w:szCs w:val="24"/>
        </w:rPr>
      </w:pPr>
    </w:p>
    <w:p w14:paraId="4C0280E9" w14:textId="77777777" w:rsidR="001B0C80" w:rsidRPr="00C32DBE" w:rsidRDefault="001B0C80">
      <w:pPr>
        <w:widowControl/>
        <w:jc w:val="left"/>
        <w:rPr>
          <w:rFonts w:ascii="宋体" w:hAnsi="宋体" w:cs="宋体"/>
          <w:kern w:val="0"/>
          <w:sz w:val="24"/>
          <w:szCs w:val="24"/>
        </w:rPr>
      </w:pPr>
    </w:p>
    <w:p w14:paraId="171839B2" w14:textId="77777777" w:rsidR="001B0C80" w:rsidRPr="00C32DBE" w:rsidRDefault="001B0C80">
      <w:pPr>
        <w:widowControl/>
        <w:jc w:val="left"/>
        <w:rPr>
          <w:rFonts w:ascii="宋体" w:hAnsi="宋体" w:cs="宋体"/>
          <w:kern w:val="0"/>
          <w:sz w:val="24"/>
          <w:szCs w:val="24"/>
        </w:rPr>
      </w:pPr>
    </w:p>
    <w:p w14:paraId="176A2D58" w14:textId="77777777" w:rsidR="001B0C80" w:rsidRPr="00C32DBE" w:rsidRDefault="001B0C80">
      <w:pPr>
        <w:widowControl/>
        <w:jc w:val="left"/>
        <w:rPr>
          <w:rFonts w:ascii="宋体" w:hAnsi="宋体" w:cs="宋体"/>
          <w:kern w:val="0"/>
          <w:sz w:val="24"/>
          <w:szCs w:val="24"/>
        </w:rPr>
      </w:pPr>
    </w:p>
    <w:p w14:paraId="5F5A4DFA" w14:textId="77777777" w:rsidR="001B0C80" w:rsidRPr="00C32DBE" w:rsidRDefault="001B0C80">
      <w:pPr>
        <w:widowControl/>
        <w:jc w:val="left"/>
        <w:rPr>
          <w:rFonts w:ascii="宋体" w:hAnsi="宋体" w:cs="宋体"/>
          <w:kern w:val="0"/>
          <w:sz w:val="24"/>
          <w:szCs w:val="24"/>
        </w:rPr>
      </w:pPr>
    </w:p>
    <w:p w14:paraId="266E54D3" w14:textId="77777777" w:rsidR="001B0C80" w:rsidRPr="00C32DBE" w:rsidRDefault="001B0C80">
      <w:pPr>
        <w:widowControl/>
        <w:jc w:val="left"/>
        <w:rPr>
          <w:rFonts w:ascii="宋体" w:hAnsi="宋体" w:cs="宋体"/>
          <w:kern w:val="0"/>
          <w:sz w:val="24"/>
          <w:szCs w:val="24"/>
        </w:rPr>
      </w:pPr>
    </w:p>
    <w:p w14:paraId="71B8F6CB" w14:textId="77777777" w:rsidR="001B0C80" w:rsidRPr="00C32DBE" w:rsidRDefault="001B0C80">
      <w:pPr>
        <w:widowControl/>
        <w:jc w:val="left"/>
        <w:rPr>
          <w:rFonts w:ascii="宋体" w:hAnsi="宋体" w:cs="宋体"/>
          <w:kern w:val="0"/>
          <w:sz w:val="24"/>
          <w:szCs w:val="24"/>
        </w:rPr>
      </w:pPr>
    </w:p>
    <w:p w14:paraId="5FE0C946" w14:textId="77777777" w:rsidR="001B0C80" w:rsidRPr="00C32DBE" w:rsidRDefault="001B0C80">
      <w:pPr>
        <w:widowControl/>
        <w:jc w:val="left"/>
        <w:rPr>
          <w:rFonts w:ascii="宋体" w:hAnsi="宋体" w:cs="宋体"/>
          <w:kern w:val="0"/>
          <w:sz w:val="24"/>
          <w:szCs w:val="24"/>
        </w:rPr>
      </w:pPr>
    </w:p>
    <w:p w14:paraId="4D966243" w14:textId="77777777" w:rsidR="001B0C80" w:rsidRPr="00C32DBE" w:rsidRDefault="001B0C80">
      <w:pPr>
        <w:widowControl/>
        <w:jc w:val="left"/>
        <w:rPr>
          <w:rFonts w:ascii="宋体" w:hAnsi="宋体" w:cs="宋体"/>
          <w:kern w:val="0"/>
          <w:sz w:val="24"/>
          <w:szCs w:val="24"/>
        </w:rPr>
      </w:pPr>
    </w:p>
    <w:p w14:paraId="1D448A65" w14:textId="77777777" w:rsidR="001B0C80" w:rsidRPr="00C32DBE" w:rsidRDefault="001B0C80">
      <w:pPr>
        <w:widowControl/>
        <w:jc w:val="left"/>
        <w:rPr>
          <w:rFonts w:ascii="宋体" w:hAnsi="宋体" w:cs="宋体"/>
          <w:kern w:val="0"/>
          <w:sz w:val="24"/>
          <w:szCs w:val="24"/>
        </w:rPr>
      </w:pPr>
    </w:p>
    <w:p w14:paraId="697E074D" w14:textId="77777777" w:rsidR="001B0C80" w:rsidRPr="00C32DBE" w:rsidRDefault="005074CF">
      <w:pPr>
        <w:widowControl/>
        <w:jc w:val="right"/>
      </w:pPr>
      <w:r w:rsidRPr="00C32DBE">
        <w:rPr>
          <w:rFonts w:ascii="宋体" w:hAnsi="宋体" w:cs="宋体" w:hint="eastAsia"/>
          <w:kern w:val="0"/>
          <w:sz w:val="24"/>
          <w:szCs w:val="24"/>
        </w:rPr>
        <w:t xml:space="preserve">供应商名称： （加盖公章） </w:t>
      </w:r>
    </w:p>
    <w:p w14:paraId="22EB012C" w14:textId="77777777" w:rsidR="001B0C80" w:rsidRPr="00C32DBE" w:rsidRDefault="001B0C80">
      <w:pPr>
        <w:widowControl/>
        <w:jc w:val="left"/>
        <w:rPr>
          <w:rFonts w:ascii="宋体" w:hAnsi="宋体" w:cs="宋体"/>
          <w:b/>
          <w:kern w:val="0"/>
          <w:sz w:val="28"/>
          <w:szCs w:val="28"/>
        </w:rPr>
      </w:pPr>
    </w:p>
    <w:p w14:paraId="2C98B38D" w14:textId="77777777" w:rsidR="001B0C80" w:rsidRPr="00C32DBE" w:rsidRDefault="001B0C80">
      <w:pPr>
        <w:widowControl/>
        <w:jc w:val="left"/>
        <w:rPr>
          <w:rFonts w:ascii="宋体" w:hAnsi="宋体" w:cs="宋体"/>
          <w:b/>
          <w:kern w:val="0"/>
          <w:sz w:val="28"/>
          <w:szCs w:val="28"/>
        </w:rPr>
      </w:pPr>
    </w:p>
    <w:p w14:paraId="792CF565" w14:textId="77777777" w:rsidR="001B0C80" w:rsidRPr="00C32DBE" w:rsidRDefault="001B0C80">
      <w:pPr>
        <w:widowControl/>
        <w:jc w:val="left"/>
        <w:rPr>
          <w:rFonts w:ascii="宋体" w:hAnsi="宋体" w:cs="宋体"/>
          <w:b/>
          <w:kern w:val="0"/>
          <w:sz w:val="28"/>
          <w:szCs w:val="28"/>
        </w:rPr>
      </w:pPr>
    </w:p>
    <w:p w14:paraId="4CCF2757" w14:textId="77777777" w:rsidR="001B0C80" w:rsidRPr="00C32DBE" w:rsidRDefault="005074CF">
      <w:pPr>
        <w:widowControl/>
        <w:jc w:val="left"/>
      </w:pPr>
      <w:r w:rsidRPr="00C32DBE">
        <w:rPr>
          <w:rFonts w:ascii="宋体" w:hAnsi="宋体" w:cs="宋体" w:hint="eastAsia"/>
          <w:b/>
          <w:kern w:val="0"/>
          <w:sz w:val="28"/>
          <w:szCs w:val="28"/>
        </w:rPr>
        <w:t xml:space="preserve">未提供或未按要求提供以上材料的，将不能通过资格审查。 </w:t>
      </w:r>
    </w:p>
    <w:p w14:paraId="422513FD" w14:textId="77777777" w:rsidR="001B0C80" w:rsidRPr="00C32DBE" w:rsidRDefault="001B0C80">
      <w:pPr>
        <w:pStyle w:val="a0"/>
        <w:ind w:firstLineChars="0" w:firstLine="0"/>
        <w:rPr>
          <w:rFonts w:ascii="宋体" w:hAnsi="宋体" w:cs="宋体"/>
          <w:b/>
          <w:kern w:val="0"/>
          <w:szCs w:val="21"/>
          <w:lang w:val="en-US"/>
        </w:rPr>
      </w:pPr>
    </w:p>
    <w:p w14:paraId="237CB385" w14:textId="77777777" w:rsidR="001B0C80" w:rsidRPr="00C32DBE" w:rsidRDefault="001B0C80">
      <w:pPr>
        <w:pStyle w:val="a0"/>
        <w:ind w:firstLineChars="0" w:firstLine="0"/>
        <w:rPr>
          <w:rFonts w:ascii="宋体" w:hAnsi="宋体" w:cs="宋体"/>
          <w:b/>
          <w:kern w:val="0"/>
          <w:szCs w:val="21"/>
          <w:lang w:val="en-US"/>
        </w:rPr>
      </w:pPr>
    </w:p>
    <w:p w14:paraId="01FFAA4B" w14:textId="77777777" w:rsidR="001B0C80" w:rsidRPr="00C32DBE" w:rsidRDefault="001B0C80">
      <w:pPr>
        <w:pStyle w:val="a0"/>
        <w:ind w:firstLineChars="0" w:firstLine="0"/>
        <w:rPr>
          <w:rFonts w:ascii="宋体" w:hAnsi="宋体" w:cs="宋体"/>
          <w:b/>
          <w:kern w:val="0"/>
          <w:szCs w:val="21"/>
          <w:lang w:val="en-US"/>
        </w:rPr>
      </w:pPr>
    </w:p>
    <w:p w14:paraId="4834C2D5" w14:textId="77777777" w:rsidR="001B0C80" w:rsidRPr="00C32DBE" w:rsidRDefault="001B0C80">
      <w:pPr>
        <w:pStyle w:val="a0"/>
        <w:ind w:firstLineChars="0" w:firstLine="0"/>
        <w:rPr>
          <w:rFonts w:ascii="宋体" w:hAnsi="宋体" w:cs="宋体"/>
          <w:b/>
          <w:kern w:val="0"/>
          <w:szCs w:val="21"/>
          <w:lang w:val="en-US"/>
        </w:rPr>
      </w:pPr>
    </w:p>
    <w:p w14:paraId="2B233914" w14:textId="77777777" w:rsidR="001B0C80" w:rsidRPr="00C32DBE" w:rsidRDefault="001B0C80">
      <w:pPr>
        <w:pStyle w:val="a0"/>
        <w:ind w:firstLineChars="0" w:firstLine="0"/>
        <w:rPr>
          <w:rFonts w:ascii="宋体" w:hAnsi="宋体" w:cs="宋体"/>
          <w:b/>
          <w:kern w:val="0"/>
          <w:szCs w:val="21"/>
          <w:lang w:val="en-US"/>
        </w:rPr>
      </w:pPr>
    </w:p>
    <w:p w14:paraId="01517AA1" w14:textId="77777777" w:rsidR="001B0C80" w:rsidRPr="00C32DBE" w:rsidRDefault="001B0C80">
      <w:pPr>
        <w:pStyle w:val="a0"/>
        <w:ind w:firstLineChars="0" w:firstLine="0"/>
        <w:rPr>
          <w:rFonts w:ascii="宋体" w:hAnsi="宋体" w:cs="宋体"/>
          <w:b/>
          <w:kern w:val="0"/>
          <w:szCs w:val="21"/>
          <w:lang w:val="en-US"/>
        </w:rPr>
      </w:pPr>
    </w:p>
    <w:p w14:paraId="2DDA151B" w14:textId="77777777" w:rsidR="001B0C80" w:rsidRPr="00C32DBE" w:rsidRDefault="001B0C80">
      <w:pPr>
        <w:pStyle w:val="a0"/>
        <w:ind w:firstLineChars="0" w:firstLine="0"/>
        <w:rPr>
          <w:rFonts w:ascii="宋体" w:hAnsi="宋体" w:cs="宋体"/>
          <w:b/>
          <w:kern w:val="0"/>
          <w:szCs w:val="21"/>
          <w:lang w:val="en-US"/>
        </w:rPr>
      </w:pPr>
    </w:p>
    <w:p w14:paraId="22688381" w14:textId="77777777" w:rsidR="001B0C80" w:rsidRPr="00C32DBE" w:rsidRDefault="001B0C80">
      <w:pPr>
        <w:pStyle w:val="a0"/>
        <w:ind w:firstLineChars="0" w:firstLine="0"/>
        <w:rPr>
          <w:rFonts w:ascii="宋体" w:hAnsi="宋体" w:cs="宋体"/>
          <w:b/>
          <w:kern w:val="0"/>
          <w:szCs w:val="21"/>
          <w:lang w:val="en-US"/>
        </w:rPr>
      </w:pPr>
    </w:p>
    <w:p w14:paraId="1E89B0E9" w14:textId="77777777" w:rsidR="001B0C80" w:rsidRPr="00C32DBE" w:rsidRDefault="001B0C80">
      <w:pPr>
        <w:pStyle w:val="a0"/>
        <w:ind w:firstLineChars="0" w:firstLine="0"/>
        <w:rPr>
          <w:rFonts w:ascii="宋体" w:hAnsi="宋体" w:cs="宋体"/>
          <w:b/>
          <w:kern w:val="0"/>
          <w:szCs w:val="21"/>
          <w:lang w:val="en-US"/>
        </w:rPr>
      </w:pPr>
    </w:p>
    <w:p w14:paraId="2354AFF4" w14:textId="77777777" w:rsidR="001B0C80" w:rsidRPr="00C32DBE" w:rsidRDefault="001B0C80">
      <w:pPr>
        <w:pStyle w:val="a0"/>
        <w:ind w:firstLineChars="0" w:firstLine="0"/>
        <w:rPr>
          <w:rFonts w:ascii="宋体" w:hAnsi="宋体" w:cs="宋体"/>
          <w:b/>
          <w:kern w:val="0"/>
          <w:szCs w:val="21"/>
          <w:lang w:val="en-US"/>
        </w:rPr>
      </w:pPr>
    </w:p>
    <w:p w14:paraId="02EEE28C" w14:textId="77777777" w:rsidR="001B0C80" w:rsidRPr="00C32DBE" w:rsidRDefault="001B0C80">
      <w:pPr>
        <w:pStyle w:val="a0"/>
        <w:ind w:firstLineChars="0" w:firstLine="0"/>
        <w:rPr>
          <w:rFonts w:ascii="宋体" w:hAnsi="宋体" w:cs="宋体"/>
          <w:b/>
          <w:kern w:val="0"/>
          <w:szCs w:val="21"/>
          <w:lang w:val="en-US"/>
        </w:rPr>
      </w:pPr>
    </w:p>
    <w:p w14:paraId="2175C7DA" w14:textId="77777777" w:rsidR="001B0C80" w:rsidRPr="00C32DBE" w:rsidRDefault="001B0C80">
      <w:pPr>
        <w:pStyle w:val="a0"/>
        <w:ind w:firstLineChars="0" w:firstLine="0"/>
        <w:rPr>
          <w:rFonts w:ascii="宋体" w:hAnsi="宋体" w:cs="宋体"/>
          <w:b/>
          <w:kern w:val="0"/>
          <w:szCs w:val="21"/>
          <w:lang w:val="en-US"/>
        </w:rPr>
      </w:pPr>
    </w:p>
    <w:p w14:paraId="3E80ADC2" w14:textId="77777777" w:rsidR="001B0C80" w:rsidRPr="00C32DBE" w:rsidRDefault="001B0C80">
      <w:pPr>
        <w:pStyle w:val="a0"/>
        <w:ind w:firstLineChars="0" w:firstLine="0"/>
        <w:rPr>
          <w:rFonts w:ascii="宋体" w:hAnsi="宋体" w:cs="宋体"/>
          <w:b/>
          <w:kern w:val="0"/>
          <w:szCs w:val="21"/>
          <w:lang w:val="en-US"/>
        </w:rPr>
      </w:pPr>
    </w:p>
    <w:p w14:paraId="6996BD1C" w14:textId="77777777" w:rsidR="001B0C80" w:rsidRPr="00C32DBE" w:rsidRDefault="001B0C80">
      <w:pPr>
        <w:pStyle w:val="a0"/>
        <w:ind w:firstLineChars="0" w:firstLine="0"/>
        <w:rPr>
          <w:rFonts w:ascii="宋体" w:hAnsi="宋体" w:cs="宋体"/>
          <w:b/>
          <w:kern w:val="0"/>
          <w:szCs w:val="21"/>
          <w:lang w:val="en-US"/>
        </w:rPr>
      </w:pPr>
    </w:p>
    <w:p w14:paraId="56E1C438" w14:textId="77777777" w:rsidR="001B0C80" w:rsidRPr="00C32DBE" w:rsidRDefault="001B0C80">
      <w:pPr>
        <w:pStyle w:val="a0"/>
        <w:ind w:firstLineChars="0" w:firstLine="0"/>
        <w:rPr>
          <w:rFonts w:ascii="宋体" w:hAnsi="宋体" w:cs="宋体"/>
          <w:b/>
          <w:kern w:val="0"/>
          <w:szCs w:val="21"/>
          <w:lang w:val="en-US"/>
        </w:rPr>
      </w:pPr>
    </w:p>
    <w:p w14:paraId="2E318B83" w14:textId="77777777" w:rsidR="001B0C80" w:rsidRPr="00C32DBE" w:rsidRDefault="001B0C80">
      <w:pPr>
        <w:pStyle w:val="a0"/>
        <w:ind w:firstLineChars="0" w:firstLine="0"/>
        <w:rPr>
          <w:rFonts w:ascii="宋体" w:hAnsi="宋体" w:cs="宋体"/>
          <w:b/>
          <w:kern w:val="0"/>
          <w:szCs w:val="21"/>
          <w:lang w:val="en-US"/>
        </w:rPr>
      </w:pPr>
    </w:p>
    <w:p w14:paraId="3DC1DB09" w14:textId="77777777" w:rsidR="001B0C80" w:rsidRPr="00C32DBE" w:rsidRDefault="001B0C80">
      <w:pPr>
        <w:pStyle w:val="a0"/>
        <w:ind w:firstLineChars="0" w:firstLine="0"/>
        <w:rPr>
          <w:rFonts w:ascii="宋体" w:hAnsi="宋体" w:cs="宋体"/>
          <w:b/>
          <w:kern w:val="0"/>
          <w:szCs w:val="21"/>
          <w:lang w:val="en-US"/>
        </w:rPr>
      </w:pPr>
    </w:p>
    <w:p w14:paraId="50FCB5D2" w14:textId="77777777" w:rsidR="001B0C80" w:rsidRPr="00C32DBE" w:rsidRDefault="001B0C80">
      <w:pPr>
        <w:pStyle w:val="a0"/>
        <w:ind w:firstLineChars="0" w:firstLine="0"/>
        <w:rPr>
          <w:rFonts w:ascii="宋体" w:hAnsi="宋体" w:cs="宋体"/>
          <w:b/>
          <w:kern w:val="0"/>
          <w:szCs w:val="21"/>
          <w:lang w:val="en-US"/>
        </w:rPr>
      </w:pPr>
    </w:p>
    <w:p w14:paraId="09D8130F" w14:textId="77777777" w:rsidR="001B0C80" w:rsidRPr="00C32DBE" w:rsidRDefault="005074CF">
      <w:pPr>
        <w:widowControl/>
        <w:jc w:val="left"/>
      </w:pPr>
      <w:r w:rsidRPr="00C32DBE">
        <w:rPr>
          <w:rFonts w:ascii="宋体" w:hAnsi="宋体" w:cs="宋体" w:hint="eastAsia"/>
          <w:b/>
          <w:kern w:val="0"/>
          <w:sz w:val="28"/>
          <w:szCs w:val="28"/>
        </w:rPr>
        <w:t xml:space="preserve">1、法人、其他组织的营业执照，自然人的身份证明复印件 </w:t>
      </w:r>
    </w:p>
    <w:p w14:paraId="415FCACA" w14:textId="77777777" w:rsidR="001B0C80" w:rsidRPr="00C32DBE" w:rsidRDefault="001B0C80">
      <w:pPr>
        <w:widowControl/>
        <w:jc w:val="left"/>
        <w:rPr>
          <w:rFonts w:ascii="宋体" w:hAnsi="宋体" w:cs="宋体"/>
          <w:b/>
          <w:kern w:val="0"/>
          <w:sz w:val="28"/>
          <w:szCs w:val="28"/>
        </w:rPr>
      </w:pPr>
    </w:p>
    <w:p w14:paraId="12F384E5" w14:textId="77777777" w:rsidR="001B0C80" w:rsidRPr="00C32DBE" w:rsidRDefault="001B0C80">
      <w:pPr>
        <w:widowControl/>
        <w:jc w:val="left"/>
        <w:rPr>
          <w:rFonts w:ascii="宋体" w:hAnsi="宋体" w:cs="宋体"/>
          <w:b/>
          <w:kern w:val="0"/>
          <w:sz w:val="28"/>
          <w:szCs w:val="28"/>
        </w:rPr>
      </w:pPr>
    </w:p>
    <w:p w14:paraId="233E130B" w14:textId="77777777" w:rsidR="001B0C80" w:rsidRPr="00C32DBE" w:rsidRDefault="005074CF">
      <w:pPr>
        <w:widowControl/>
        <w:jc w:val="left"/>
      </w:pPr>
      <w:r w:rsidRPr="00C32DBE">
        <w:rPr>
          <w:rFonts w:ascii="宋体" w:hAnsi="宋体" w:cs="宋体" w:hint="eastAsia"/>
          <w:b/>
          <w:kern w:val="0"/>
          <w:sz w:val="28"/>
          <w:szCs w:val="28"/>
        </w:rPr>
        <w:t xml:space="preserve">2、无重大违法记录声明 </w:t>
      </w:r>
    </w:p>
    <w:p w14:paraId="1F6D5C46" w14:textId="77777777"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致：南京市疾病预防控制中心</w:t>
      </w:r>
    </w:p>
    <w:p w14:paraId="4179A3A6" w14:textId="77777777"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 xml:space="preserve">我单位 （供应商名称）郑重声明： </w:t>
      </w:r>
    </w:p>
    <w:p w14:paraId="7287F650" w14:textId="77777777"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 xml:space="preserve">参加政府采购活动前 3 年内在经营活动中   （在下划线上如实填写：有或没有）重大违法记录。 </w:t>
      </w:r>
    </w:p>
    <w:p w14:paraId="65014130" w14:textId="77777777" w:rsidR="001B0C80" w:rsidRPr="00C32DBE" w:rsidRDefault="005074CF">
      <w:pPr>
        <w:widowControl/>
        <w:spacing w:line="360" w:lineRule="auto"/>
        <w:ind w:firstLineChars="200" w:firstLine="420"/>
        <w:jc w:val="left"/>
        <w:rPr>
          <w:szCs w:val="21"/>
        </w:rPr>
      </w:pPr>
      <w:r w:rsidRPr="00C32DBE">
        <w:rPr>
          <w:rFonts w:ascii="宋体" w:hAnsi="宋体" w:cs="宋体" w:hint="eastAsia"/>
          <w:kern w:val="0"/>
          <w:szCs w:val="21"/>
        </w:rPr>
        <w:t xml:space="preserve">（说明：政府采购法第二十二条第一款第五项所称重大违法记录，是指供应商因违法经营受到刑事处罚或者责令停产停业、吊销许可证或者执照、较大数额罚款等行政处罚。） </w:t>
      </w:r>
    </w:p>
    <w:p w14:paraId="7C2EBE74" w14:textId="77777777" w:rsidR="001B0C80" w:rsidRPr="00C32DBE" w:rsidRDefault="001B0C80">
      <w:pPr>
        <w:widowControl/>
        <w:spacing w:line="360" w:lineRule="auto"/>
        <w:ind w:firstLineChars="200" w:firstLine="420"/>
        <w:jc w:val="right"/>
        <w:rPr>
          <w:rFonts w:ascii="宋体" w:hAnsi="宋体" w:cs="宋体"/>
          <w:kern w:val="0"/>
          <w:szCs w:val="21"/>
        </w:rPr>
      </w:pPr>
    </w:p>
    <w:p w14:paraId="284D5730" w14:textId="77777777" w:rsidR="001B0C80" w:rsidRPr="00C32DBE" w:rsidRDefault="001B0C80">
      <w:pPr>
        <w:widowControl/>
        <w:spacing w:line="360" w:lineRule="auto"/>
        <w:ind w:firstLineChars="200" w:firstLine="420"/>
        <w:jc w:val="right"/>
        <w:rPr>
          <w:rFonts w:ascii="宋体" w:hAnsi="宋体" w:cs="宋体"/>
          <w:kern w:val="0"/>
          <w:szCs w:val="21"/>
        </w:rPr>
      </w:pPr>
    </w:p>
    <w:p w14:paraId="3A168768" w14:textId="77777777" w:rsidR="001B0C80" w:rsidRPr="00C32DBE" w:rsidRDefault="001B0C80">
      <w:pPr>
        <w:widowControl/>
        <w:spacing w:line="360" w:lineRule="auto"/>
        <w:ind w:firstLineChars="200" w:firstLine="420"/>
        <w:jc w:val="right"/>
        <w:rPr>
          <w:rFonts w:ascii="宋体" w:hAnsi="宋体" w:cs="宋体"/>
          <w:kern w:val="0"/>
          <w:szCs w:val="21"/>
        </w:rPr>
      </w:pPr>
    </w:p>
    <w:p w14:paraId="0D5578C0" w14:textId="77777777" w:rsidR="001B0C80" w:rsidRPr="00C32DBE" w:rsidRDefault="001B0C80">
      <w:pPr>
        <w:widowControl/>
        <w:spacing w:line="360" w:lineRule="auto"/>
        <w:ind w:firstLineChars="200" w:firstLine="420"/>
        <w:jc w:val="right"/>
        <w:rPr>
          <w:rFonts w:ascii="宋体" w:hAnsi="宋体" w:cs="宋体"/>
          <w:kern w:val="0"/>
          <w:szCs w:val="21"/>
        </w:rPr>
      </w:pPr>
    </w:p>
    <w:p w14:paraId="23061AAB" w14:textId="77777777" w:rsidR="001B0C80" w:rsidRPr="00C32DBE" w:rsidRDefault="005074CF">
      <w:pPr>
        <w:widowControl/>
        <w:spacing w:line="360" w:lineRule="auto"/>
        <w:ind w:firstLineChars="200" w:firstLine="420"/>
        <w:jc w:val="right"/>
        <w:rPr>
          <w:szCs w:val="21"/>
        </w:rPr>
      </w:pPr>
      <w:r w:rsidRPr="00C32DBE">
        <w:rPr>
          <w:rFonts w:ascii="宋体" w:hAnsi="宋体" w:cs="宋体" w:hint="eastAsia"/>
          <w:kern w:val="0"/>
          <w:szCs w:val="21"/>
        </w:rPr>
        <w:t xml:space="preserve">声明人：（公章） </w:t>
      </w:r>
    </w:p>
    <w:p w14:paraId="3C39DF73" w14:textId="77777777" w:rsidR="001B0C80" w:rsidRPr="00C32DBE" w:rsidRDefault="005074CF">
      <w:pPr>
        <w:widowControl/>
        <w:spacing w:line="360" w:lineRule="auto"/>
        <w:ind w:firstLineChars="200" w:firstLine="420"/>
        <w:jc w:val="right"/>
      </w:pPr>
      <w:r w:rsidRPr="00C32DBE">
        <w:rPr>
          <w:rFonts w:ascii="宋体" w:hAnsi="宋体" w:cs="宋体" w:hint="eastAsia"/>
          <w:kern w:val="0"/>
          <w:szCs w:val="21"/>
        </w:rPr>
        <w:t xml:space="preserve">年 月 日 </w:t>
      </w:r>
    </w:p>
    <w:p w14:paraId="133E03A4" w14:textId="77777777" w:rsidR="001B0C80" w:rsidRPr="00C32DBE" w:rsidRDefault="001B0C80"/>
    <w:p w14:paraId="4D1E5B48" w14:textId="77777777" w:rsidR="001B0C80" w:rsidRPr="00C32DBE" w:rsidRDefault="001B0C80"/>
    <w:sectPr w:rsidR="001B0C80" w:rsidRPr="00C32DBE" w:rsidSect="001B0C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302C" w14:textId="77777777" w:rsidR="0046192B" w:rsidRDefault="0046192B" w:rsidP="001B0C80">
      <w:r>
        <w:separator/>
      </w:r>
    </w:p>
  </w:endnote>
  <w:endnote w:type="continuationSeparator" w:id="0">
    <w:p w14:paraId="78DE4635" w14:textId="77777777" w:rsidR="0046192B" w:rsidRDefault="0046192B" w:rsidP="001B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5433" w14:textId="77777777" w:rsidR="001B0C80" w:rsidRDefault="0046192B">
    <w:pPr>
      <w:pStyle w:val="a8"/>
    </w:pPr>
    <w:r>
      <w:pict w14:anchorId="7BEA0C59">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5CE8A80B" w14:textId="77777777" w:rsidR="001B0C80" w:rsidRDefault="000F0248">
                <w:pPr>
                  <w:pStyle w:val="a8"/>
                </w:pPr>
                <w:r>
                  <w:fldChar w:fldCharType="begin"/>
                </w:r>
                <w:r w:rsidR="005074CF">
                  <w:instrText xml:space="preserve"> PAGE  \* MERGEFORMAT </w:instrText>
                </w:r>
                <w:r>
                  <w:fldChar w:fldCharType="separate"/>
                </w:r>
                <w:r w:rsidR="007D7A06">
                  <w:rPr>
                    <w:noProof/>
                  </w:rP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FF38" w14:textId="77777777" w:rsidR="0046192B" w:rsidRDefault="0046192B" w:rsidP="001B0C80">
      <w:r>
        <w:separator/>
      </w:r>
    </w:p>
  </w:footnote>
  <w:footnote w:type="continuationSeparator" w:id="0">
    <w:p w14:paraId="4CB449E9" w14:textId="77777777" w:rsidR="0046192B" w:rsidRDefault="0046192B" w:rsidP="001B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22433"/>
    <w:multiLevelType w:val="singleLevel"/>
    <w:tmpl w:val="C1822433"/>
    <w:lvl w:ilvl="0">
      <w:start w:val="3"/>
      <w:numFmt w:val="chineseCounting"/>
      <w:suff w:val="space"/>
      <w:lvlText w:val="第%1章"/>
      <w:lvlJc w:val="left"/>
      <w:rPr>
        <w:rFonts w:hint="eastAsia"/>
      </w:rPr>
    </w:lvl>
  </w:abstractNum>
  <w:abstractNum w:abstractNumId="1" w15:restartNumberingAfterBreak="0">
    <w:nsid w:val="041BBCFB"/>
    <w:multiLevelType w:val="singleLevel"/>
    <w:tmpl w:val="041BBCFB"/>
    <w:lvl w:ilvl="0">
      <w:start w:val="1"/>
      <w:numFmt w:val="decimal"/>
      <w:lvlText w:val="(%1)"/>
      <w:lvlJc w:val="left"/>
      <w:pPr>
        <w:ind w:left="425" w:hanging="425"/>
      </w:pPr>
      <w:rPr>
        <w:rFonts w:hint="default"/>
      </w:rPr>
    </w:lvl>
  </w:abstractNum>
  <w:abstractNum w:abstractNumId="2" w15:restartNumberingAfterBreak="0">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3" w15:restartNumberingAfterBreak="0">
    <w:nsid w:val="6872AD81"/>
    <w:multiLevelType w:val="singleLevel"/>
    <w:tmpl w:val="6872AD81"/>
    <w:lvl w:ilvl="0">
      <w:start w:val="1"/>
      <w:numFmt w:val="decimal"/>
      <w:suff w:val="space"/>
      <w:lvlText w:val="(%1)"/>
      <w:lvlJc w:val="left"/>
    </w:lvl>
  </w:abstractNum>
  <w:abstractNum w:abstractNumId="4" w15:restartNumberingAfterBreak="0">
    <w:nsid w:val="75983609"/>
    <w:multiLevelType w:val="singleLevel"/>
    <w:tmpl w:val="75983609"/>
    <w:lvl w:ilvl="0">
      <w:start w:val="2"/>
      <w:numFmt w:val="chineseCounting"/>
      <w:suff w:val="nothing"/>
      <w:lvlText w:val="%1、"/>
      <w:lvlJc w:val="left"/>
      <w:rPr>
        <w:rFonts w:hint="eastAsia"/>
      </w:rPr>
    </w:lvl>
  </w:abstractNum>
  <w:abstractNum w:abstractNumId="5" w15:restartNumberingAfterBreak="0">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1074283313">
    <w:abstractNumId w:val="2"/>
  </w:num>
  <w:num w:numId="2" w16cid:durableId="591820063">
    <w:abstractNumId w:val="1"/>
  </w:num>
  <w:num w:numId="3" w16cid:durableId="1135753337">
    <w:abstractNumId w:val="5"/>
  </w:num>
  <w:num w:numId="4" w16cid:durableId="1604727583">
    <w:abstractNumId w:val="3"/>
  </w:num>
  <w:num w:numId="5" w16cid:durableId="1041903333">
    <w:abstractNumId w:val="0"/>
  </w:num>
  <w:num w:numId="6" w16cid:durableId="2129856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U3YTgzMWE1OWQ3NzM0YTBjZWYwNjc5MTBiMmFkNWQifQ=="/>
  </w:docVars>
  <w:rsids>
    <w:rsidRoot w:val="79F42872"/>
    <w:rsid w:val="00071844"/>
    <w:rsid w:val="000F0248"/>
    <w:rsid w:val="001250C8"/>
    <w:rsid w:val="001B0C80"/>
    <w:rsid w:val="00350D56"/>
    <w:rsid w:val="00395882"/>
    <w:rsid w:val="00457458"/>
    <w:rsid w:val="0046192B"/>
    <w:rsid w:val="005074CF"/>
    <w:rsid w:val="007D7A06"/>
    <w:rsid w:val="00917BC6"/>
    <w:rsid w:val="009E4892"/>
    <w:rsid w:val="00A04380"/>
    <w:rsid w:val="00AB13FD"/>
    <w:rsid w:val="00AC2034"/>
    <w:rsid w:val="00B06D36"/>
    <w:rsid w:val="00BB12C7"/>
    <w:rsid w:val="00BB42CE"/>
    <w:rsid w:val="00C2799F"/>
    <w:rsid w:val="00C32DBE"/>
    <w:rsid w:val="00CA15F5"/>
    <w:rsid w:val="00F64770"/>
    <w:rsid w:val="05726113"/>
    <w:rsid w:val="0876509D"/>
    <w:rsid w:val="172A2B30"/>
    <w:rsid w:val="181F5A49"/>
    <w:rsid w:val="273B6273"/>
    <w:rsid w:val="2AD85D7B"/>
    <w:rsid w:val="44D42062"/>
    <w:rsid w:val="4B8B39F3"/>
    <w:rsid w:val="77903C7D"/>
    <w:rsid w:val="79F42872"/>
    <w:rsid w:val="7D6A7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9B816"/>
  <w15:docId w15:val="{02218368-9ABE-401C-BD4C-ACE59ED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B0C80"/>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1B0C80"/>
    <w:pPr>
      <w:ind w:firstLineChars="200" w:firstLine="480"/>
    </w:pPr>
    <w:rPr>
      <w:lang w:val="zh-CN"/>
    </w:rPr>
  </w:style>
  <w:style w:type="paragraph" w:styleId="a4">
    <w:name w:val="Normal Indent"/>
    <w:basedOn w:val="a"/>
    <w:qFormat/>
    <w:rsid w:val="001B0C80"/>
    <w:pPr>
      <w:ind w:firstLine="420"/>
    </w:pPr>
    <w:rPr>
      <w:b/>
      <w:sz w:val="24"/>
    </w:rPr>
  </w:style>
  <w:style w:type="paragraph" w:styleId="a5">
    <w:name w:val="annotation text"/>
    <w:basedOn w:val="a"/>
    <w:qFormat/>
    <w:rsid w:val="001B0C80"/>
    <w:pPr>
      <w:jc w:val="left"/>
    </w:pPr>
  </w:style>
  <w:style w:type="paragraph" w:styleId="a6">
    <w:name w:val="Block Text"/>
    <w:basedOn w:val="a"/>
    <w:qFormat/>
    <w:rsid w:val="001B0C80"/>
    <w:pPr>
      <w:spacing w:after="120"/>
      <w:ind w:leftChars="700" w:left="1440" w:rightChars="700" w:right="1440"/>
    </w:pPr>
    <w:rPr>
      <w:sz w:val="24"/>
      <w:szCs w:val="24"/>
    </w:rPr>
  </w:style>
  <w:style w:type="paragraph" w:styleId="a7">
    <w:name w:val="Plain Text"/>
    <w:basedOn w:val="a"/>
    <w:uiPriority w:val="99"/>
    <w:qFormat/>
    <w:rsid w:val="001B0C80"/>
    <w:pPr>
      <w:widowControl/>
      <w:jc w:val="left"/>
    </w:pPr>
    <w:rPr>
      <w:rFonts w:ascii="宋体" w:hAnsi="Courier New" w:cs="宋体"/>
      <w:kern w:val="0"/>
      <w:sz w:val="24"/>
    </w:rPr>
  </w:style>
  <w:style w:type="paragraph" w:styleId="a8">
    <w:name w:val="footer"/>
    <w:basedOn w:val="a"/>
    <w:uiPriority w:val="99"/>
    <w:unhideWhenUsed/>
    <w:qFormat/>
    <w:rsid w:val="001B0C80"/>
    <w:pPr>
      <w:tabs>
        <w:tab w:val="center" w:pos="4153"/>
        <w:tab w:val="right" w:pos="8306"/>
      </w:tabs>
      <w:snapToGrid w:val="0"/>
      <w:jc w:val="left"/>
    </w:pPr>
    <w:rPr>
      <w:sz w:val="18"/>
      <w:szCs w:val="18"/>
    </w:rPr>
  </w:style>
  <w:style w:type="paragraph" w:styleId="a9">
    <w:name w:val="header"/>
    <w:basedOn w:val="a"/>
    <w:rsid w:val="001B0C80"/>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1B0C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qFormat/>
    <w:rsid w:val="001B0C80"/>
    <w:rPr>
      <w:color w:val="800080"/>
      <w:u w:val="single"/>
    </w:rPr>
  </w:style>
  <w:style w:type="character" w:styleId="ac">
    <w:name w:val="Hyperlink"/>
    <w:basedOn w:val="a1"/>
    <w:qFormat/>
    <w:rsid w:val="001B0C80"/>
    <w:rPr>
      <w:color w:val="0000FF"/>
      <w:u w:val="single"/>
    </w:rPr>
  </w:style>
  <w:style w:type="paragraph" w:styleId="ad">
    <w:name w:val="List Paragraph"/>
    <w:basedOn w:val="a"/>
    <w:uiPriority w:val="34"/>
    <w:qFormat/>
    <w:rsid w:val="001B0C80"/>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 娜</cp:lastModifiedBy>
  <cp:revision>13</cp:revision>
  <cp:lastPrinted>2022-05-10T02:20:00Z</cp:lastPrinted>
  <dcterms:created xsi:type="dcterms:W3CDTF">2021-05-26T06:24:00Z</dcterms:created>
  <dcterms:modified xsi:type="dcterms:W3CDTF">2022-05-13T08:46:00Z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7E358D80429D4EE5AAECA10675A26778</vt:lpwstr>
  </property>
</Properties>
</file>